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059" w:rsidRDefault="00765DC2" w:rsidP="00681059">
      <w:pPr>
        <w:rPr>
          <w:noProof/>
          <w:sz w:val="22"/>
        </w:rPr>
      </w:pPr>
      <w:r>
        <w:rPr>
          <w:noProof/>
          <w:sz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22225</wp:posOffset>
                </wp:positionV>
                <wp:extent cx="6629400" cy="342900"/>
                <wp:effectExtent l="0" t="0" r="19050" b="190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2900"/>
                        </a:xfrm>
                        <a:prstGeom prst="rect">
                          <a:avLst/>
                        </a:prstGeom>
                        <a:solidFill>
                          <a:srgbClr val="000000"/>
                        </a:solidFill>
                        <a:ln w="9525">
                          <a:solidFill>
                            <a:srgbClr val="000000"/>
                          </a:solidFill>
                          <a:miter lim="800000"/>
                          <a:headEnd/>
                          <a:tailEnd/>
                        </a:ln>
                      </wps:spPr>
                      <wps:txbx>
                        <w:txbxContent>
                          <w:p w:rsidR="0077095E" w:rsidRPr="00CD4E86" w:rsidRDefault="004B18FB" w:rsidP="0077095E">
                            <w:pPr>
                              <w:jc w:val="center"/>
                              <w:rPr>
                                <w:rFonts w:ascii="Arial Black" w:hAnsi="Arial Black"/>
                                <w:color w:val="FFFFFF"/>
                              </w:rPr>
                            </w:pPr>
                            <w:r>
                              <w:rPr>
                                <w:rFonts w:ascii="Arial Black" w:hAnsi="Arial Black"/>
                                <w:color w:val="FFFFFF"/>
                              </w:rPr>
                              <w:t>INTERNAL POSTING</w:t>
                            </w:r>
                          </w:p>
                          <w:p w:rsidR="001E1B24" w:rsidRPr="0077095E" w:rsidRDefault="001E1B24" w:rsidP="00770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pt;margin-top:1.75pt;width:52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" fillcolor="black">
                <v:textbox>
                  <w:txbxContent>
                    <w:p w:rsidR="0077095E" w:rsidRPr="00CD4E86" w:rsidRDefault="004B18FB" w:rsidP="0077095E">
                      <w:pPr>
                        <w:jc w:val="center"/>
                        <w:rPr>
                          <w:rFonts w:ascii="Arial Black" w:hAnsi="Arial Black"/>
                          <w:color w:val="FFFFFF"/>
                        </w:rPr>
                      </w:pPr>
                      <w:r>
                        <w:rPr>
                          <w:rFonts w:ascii="Arial Black" w:hAnsi="Arial Black"/>
                          <w:color w:val="FFFFFF"/>
                        </w:rPr>
                        <w:t>INTERNAL POSTING</w:t>
                      </w:r>
                    </w:p>
                    <w:p w:rsidR="001E1B24" w:rsidRPr="0077095E" w:rsidRDefault="001E1B24" w:rsidP="0077095E"/>
                  </w:txbxContent>
                </v:textbox>
              </v:shape>
            </w:pict>
          </mc:Fallback>
        </mc:AlternateContent>
      </w:r>
    </w:p>
    <w:p w:rsidR="00011100" w:rsidRDefault="00011100"/>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978"/>
        <w:gridCol w:w="1980"/>
        <w:gridCol w:w="2520"/>
      </w:tblGrid>
      <w:tr w:rsidR="00765AFF" w:rsidRPr="000D45BB" w:rsidTr="00423DAB">
        <w:tc>
          <w:tcPr>
            <w:tcW w:w="1962" w:type="dxa"/>
            <w:shd w:val="clear" w:color="auto" w:fill="E0E0E0"/>
          </w:tcPr>
          <w:p w:rsidR="00765AFF" w:rsidRPr="000D45BB" w:rsidRDefault="00765AFF" w:rsidP="000D45BB">
            <w:pPr>
              <w:pStyle w:val="Heading2"/>
              <w:spacing w:before="120" w:after="60"/>
              <w:jc w:val="right"/>
              <w:rPr>
                <w:rFonts w:cs="Arial"/>
                <w:sz w:val="22"/>
                <w:szCs w:val="22"/>
              </w:rPr>
            </w:pPr>
            <w:r w:rsidRPr="000D45BB">
              <w:rPr>
                <w:rFonts w:cs="Arial"/>
                <w:sz w:val="22"/>
                <w:szCs w:val="22"/>
              </w:rPr>
              <w:t>Position Title</w:t>
            </w:r>
          </w:p>
        </w:tc>
        <w:tc>
          <w:tcPr>
            <w:tcW w:w="8478" w:type="dxa"/>
            <w:gridSpan w:val="3"/>
          </w:tcPr>
          <w:p w:rsidR="00765AFF" w:rsidRPr="004144D1" w:rsidRDefault="003E6E7A" w:rsidP="002256AA">
            <w:pPr>
              <w:pStyle w:val="Heading2"/>
              <w:spacing w:before="120" w:after="60"/>
              <w:rPr>
                <w:rFonts w:ascii="Times New Roman" w:hAnsi="Times New Roman"/>
                <w:b w:val="0"/>
              </w:rPr>
            </w:pPr>
            <w:r>
              <w:rPr>
                <w:rFonts w:ascii="Times New Roman" w:hAnsi="Times New Roman"/>
                <w:b w:val="0"/>
              </w:rPr>
              <w:t>FCSS PROGRAM ASSISTANT</w:t>
            </w:r>
            <w:r w:rsidR="003542AD">
              <w:rPr>
                <w:rFonts w:ascii="Times New Roman" w:hAnsi="Times New Roman"/>
                <w:b w:val="0"/>
              </w:rPr>
              <w:t xml:space="preserve"> (MATERNITY LEAVE)</w:t>
            </w:r>
          </w:p>
        </w:tc>
      </w:tr>
      <w:tr w:rsidR="00FB0E23" w:rsidRPr="00FB0E23" w:rsidTr="00871344">
        <w:trPr>
          <w:trHeight w:val="647"/>
        </w:trPr>
        <w:tc>
          <w:tcPr>
            <w:tcW w:w="1962" w:type="dxa"/>
            <w:shd w:val="clear" w:color="auto" w:fill="E0E0E0"/>
          </w:tcPr>
          <w:p w:rsidR="00FB0E23" w:rsidRPr="00FB0E23" w:rsidRDefault="00FB0E23" w:rsidP="00871344">
            <w:pPr>
              <w:pStyle w:val="Heading2"/>
              <w:spacing w:before="120" w:after="60"/>
              <w:jc w:val="right"/>
              <w:rPr>
                <w:rFonts w:cs="Arial"/>
                <w:sz w:val="22"/>
                <w:szCs w:val="22"/>
              </w:rPr>
            </w:pPr>
            <w:r w:rsidRPr="00FB0E23">
              <w:rPr>
                <w:rFonts w:cs="Arial"/>
                <w:sz w:val="22"/>
                <w:szCs w:val="22"/>
              </w:rPr>
              <w:t>Department</w:t>
            </w:r>
          </w:p>
        </w:tc>
        <w:tc>
          <w:tcPr>
            <w:tcW w:w="3978" w:type="dxa"/>
          </w:tcPr>
          <w:p w:rsidR="00FB0E23" w:rsidRPr="003E6E7A" w:rsidRDefault="004B18FB" w:rsidP="004B18FB">
            <w:pPr>
              <w:pStyle w:val="Heading2"/>
              <w:spacing w:before="120" w:after="60"/>
              <w:rPr>
                <w:rFonts w:ascii="Times New Roman" w:hAnsi="Times New Roman"/>
                <w:b w:val="0"/>
              </w:rPr>
            </w:pPr>
            <w:r>
              <w:rPr>
                <w:rFonts w:ascii="Times New Roman" w:hAnsi="Times New Roman"/>
                <w:b w:val="0"/>
              </w:rPr>
              <w:t xml:space="preserve">FAMILY AND </w:t>
            </w:r>
            <w:r w:rsidR="009A55D8">
              <w:rPr>
                <w:rFonts w:ascii="Times New Roman" w:hAnsi="Times New Roman"/>
                <w:b w:val="0"/>
              </w:rPr>
              <w:t>COMMUNITY</w:t>
            </w:r>
            <w:r>
              <w:rPr>
                <w:rFonts w:ascii="Times New Roman" w:hAnsi="Times New Roman"/>
                <w:b w:val="0"/>
              </w:rPr>
              <w:t xml:space="preserve"> SUPPORT</w:t>
            </w:r>
            <w:r w:rsidR="009A55D8">
              <w:rPr>
                <w:rFonts w:ascii="Times New Roman" w:hAnsi="Times New Roman"/>
                <w:b w:val="0"/>
              </w:rPr>
              <w:t xml:space="preserve"> SERVICES </w:t>
            </w:r>
          </w:p>
        </w:tc>
        <w:tc>
          <w:tcPr>
            <w:tcW w:w="1980" w:type="dxa"/>
            <w:shd w:val="clear" w:color="auto" w:fill="E0E0E0"/>
          </w:tcPr>
          <w:p w:rsidR="00FB0E23" w:rsidRPr="00FB0E23" w:rsidRDefault="00FB0E23" w:rsidP="00871344">
            <w:pPr>
              <w:pStyle w:val="Heading2"/>
              <w:spacing w:before="120" w:after="60"/>
              <w:jc w:val="right"/>
              <w:rPr>
                <w:rFonts w:ascii="Arial" w:hAnsi="Arial" w:cs="Arial"/>
                <w:b w:val="0"/>
                <w:sz w:val="20"/>
                <w:szCs w:val="20"/>
              </w:rPr>
            </w:pPr>
            <w:r w:rsidRPr="00FB0E23">
              <w:rPr>
                <w:rFonts w:cs="Arial"/>
                <w:sz w:val="22"/>
                <w:szCs w:val="22"/>
              </w:rPr>
              <w:t>Reporting To</w:t>
            </w:r>
          </w:p>
        </w:tc>
        <w:tc>
          <w:tcPr>
            <w:tcW w:w="2520" w:type="dxa"/>
          </w:tcPr>
          <w:p w:rsidR="00FB0E23" w:rsidRPr="003E6E7A" w:rsidRDefault="003E6E7A" w:rsidP="00871344">
            <w:pPr>
              <w:pStyle w:val="Heading2"/>
              <w:spacing w:before="120" w:after="60"/>
              <w:rPr>
                <w:rFonts w:ascii="Times New Roman" w:hAnsi="Times New Roman"/>
                <w:b w:val="0"/>
              </w:rPr>
            </w:pPr>
            <w:r>
              <w:rPr>
                <w:rFonts w:ascii="Times New Roman" w:hAnsi="Times New Roman"/>
                <w:b w:val="0"/>
              </w:rPr>
              <w:t>FCSS COORDINATOR</w:t>
            </w:r>
          </w:p>
        </w:tc>
      </w:tr>
      <w:tr w:rsidR="004B18FB" w:rsidRPr="00FB0E23" w:rsidTr="00B54BEE">
        <w:trPr>
          <w:trHeight w:val="647"/>
        </w:trPr>
        <w:tc>
          <w:tcPr>
            <w:tcW w:w="1962" w:type="dxa"/>
            <w:shd w:val="clear" w:color="auto" w:fill="E0E0E0"/>
          </w:tcPr>
          <w:p w:rsidR="004B18FB" w:rsidRPr="00FB0E23" w:rsidRDefault="004B18FB" w:rsidP="00B54BEE">
            <w:pPr>
              <w:pStyle w:val="Heading2"/>
              <w:spacing w:before="120" w:after="60"/>
              <w:jc w:val="right"/>
              <w:rPr>
                <w:rFonts w:cs="Arial"/>
                <w:sz w:val="22"/>
                <w:szCs w:val="22"/>
              </w:rPr>
            </w:pPr>
            <w:r w:rsidRPr="00FB0E23">
              <w:rPr>
                <w:rFonts w:cs="Arial"/>
                <w:sz w:val="22"/>
                <w:szCs w:val="22"/>
              </w:rPr>
              <w:t>Level / Grade</w:t>
            </w:r>
          </w:p>
        </w:tc>
        <w:tc>
          <w:tcPr>
            <w:tcW w:w="3978" w:type="dxa"/>
          </w:tcPr>
          <w:p w:rsidR="004B18FB" w:rsidRPr="003542AD" w:rsidRDefault="004B18FB" w:rsidP="00B54BEE">
            <w:pPr>
              <w:pStyle w:val="Heading2"/>
              <w:tabs>
                <w:tab w:val="left" w:pos="1897"/>
              </w:tabs>
              <w:spacing w:before="60" w:after="60"/>
              <w:rPr>
                <w:rFonts w:ascii="Times New Roman" w:hAnsi="Times New Roman"/>
                <w:b w:val="0"/>
              </w:rPr>
            </w:pPr>
            <w:r w:rsidRPr="003542AD">
              <w:rPr>
                <w:rFonts w:ascii="Times New Roman" w:hAnsi="Times New Roman"/>
                <w:b w:val="0"/>
              </w:rPr>
              <w:fldChar w:fldCharType="begin">
                <w:ffData>
                  <w:name w:val="Check1"/>
                  <w:enabled/>
                  <w:calcOnExit w:val="0"/>
                  <w:checkBox>
                    <w:sizeAuto/>
                    <w:default w:val="1"/>
                  </w:checkBox>
                </w:ffData>
              </w:fldChar>
            </w:r>
            <w:bookmarkStart w:id="0" w:name="Check1"/>
            <w:r w:rsidRPr="003542AD">
              <w:rPr>
                <w:rFonts w:ascii="Times New Roman" w:hAnsi="Times New Roman"/>
                <w:b w:val="0"/>
              </w:rPr>
              <w:instrText xml:space="preserve"> FORMCHECKBOX </w:instrText>
            </w:r>
            <w:r w:rsidRPr="003542AD">
              <w:rPr>
                <w:rFonts w:ascii="Times New Roman" w:hAnsi="Times New Roman"/>
                <w:b w:val="0"/>
              </w:rPr>
            </w:r>
            <w:r w:rsidRPr="003542AD">
              <w:rPr>
                <w:rFonts w:ascii="Times New Roman" w:hAnsi="Times New Roman"/>
                <w:b w:val="0"/>
              </w:rPr>
              <w:fldChar w:fldCharType="end"/>
            </w:r>
            <w:bookmarkEnd w:id="0"/>
            <w:r w:rsidRPr="003542AD">
              <w:rPr>
                <w:rFonts w:ascii="Times New Roman" w:hAnsi="Times New Roman"/>
                <w:b w:val="0"/>
              </w:rPr>
              <w:t xml:space="preserve"> Full Time</w:t>
            </w:r>
            <w:r w:rsidRPr="003542AD">
              <w:rPr>
                <w:rFonts w:ascii="Times New Roman" w:hAnsi="Times New Roman"/>
                <w:b w:val="0"/>
              </w:rPr>
              <w:tab/>
            </w:r>
            <w:r w:rsidRPr="003542AD">
              <w:rPr>
                <w:rFonts w:ascii="Times New Roman" w:hAnsi="Times New Roman"/>
                <w:b w:val="0"/>
              </w:rPr>
              <w:fldChar w:fldCharType="begin">
                <w:ffData>
                  <w:name w:val="Check2"/>
                  <w:enabled/>
                  <w:calcOnExit w:val="0"/>
                  <w:checkBox>
                    <w:sizeAuto/>
                    <w:default w:val="0"/>
                  </w:checkBox>
                </w:ffData>
              </w:fldChar>
            </w:r>
            <w:bookmarkStart w:id="1" w:name="Check2"/>
            <w:r w:rsidRPr="003542AD">
              <w:rPr>
                <w:rFonts w:ascii="Times New Roman" w:hAnsi="Times New Roman"/>
                <w:b w:val="0"/>
              </w:rPr>
              <w:instrText xml:space="preserve"> FORMCHECKBOX </w:instrText>
            </w:r>
            <w:r w:rsidRPr="003542AD">
              <w:rPr>
                <w:rFonts w:ascii="Times New Roman" w:hAnsi="Times New Roman"/>
                <w:b w:val="0"/>
              </w:rPr>
            </w:r>
            <w:r w:rsidRPr="003542AD">
              <w:rPr>
                <w:rFonts w:ascii="Times New Roman" w:hAnsi="Times New Roman"/>
                <w:b w:val="0"/>
              </w:rPr>
              <w:fldChar w:fldCharType="end"/>
            </w:r>
            <w:bookmarkEnd w:id="1"/>
            <w:r w:rsidRPr="003542AD">
              <w:rPr>
                <w:rFonts w:ascii="Times New Roman" w:hAnsi="Times New Roman"/>
                <w:b w:val="0"/>
              </w:rPr>
              <w:t xml:space="preserve"> Permanent</w:t>
            </w:r>
          </w:p>
          <w:p w:rsidR="004B18FB" w:rsidRPr="003542AD" w:rsidRDefault="004B18FB" w:rsidP="00B54BEE">
            <w:pPr>
              <w:tabs>
                <w:tab w:val="left" w:pos="1897"/>
              </w:tabs>
              <w:spacing w:before="60" w:after="60"/>
            </w:pPr>
            <w:r w:rsidRPr="003542AD">
              <w:fldChar w:fldCharType="begin">
                <w:ffData>
                  <w:name w:val="Check3"/>
                  <w:enabled/>
                  <w:calcOnExit w:val="0"/>
                  <w:checkBox>
                    <w:sizeAuto/>
                    <w:default w:val="0"/>
                  </w:checkBox>
                </w:ffData>
              </w:fldChar>
            </w:r>
            <w:bookmarkStart w:id="2" w:name="Check3"/>
            <w:r w:rsidRPr="003542AD">
              <w:instrText xml:space="preserve"> FORMCHECKBOX </w:instrText>
            </w:r>
            <w:r w:rsidRPr="003542AD">
              <w:fldChar w:fldCharType="end"/>
            </w:r>
            <w:bookmarkEnd w:id="2"/>
            <w:r w:rsidRPr="003542AD">
              <w:t xml:space="preserve"> Part-Time</w:t>
            </w:r>
            <w:r w:rsidRPr="003542AD">
              <w:tab/>
            </w:r>
            <w:r w:rsidRPr="003542AD">
              <w:fldChar w:fldCharType="begin">
                <w:ffData>
                  <w:name w:val="Check4"/>
                  <w:enabled/>
                  <w:calcOnExit w:val="0"/>
                  <w:checkBox>
                    <w:sizeAuto/>
                    <w:default w:val="1"/>
                  </w:checkBox>
                </w:ffData>
              </w:fldChar>
            </w:r>
            <w:bookmarkStart w:id="3" w:name="Check4"/>
            <w:r w:rsidRPr="003542AD">
              <w:instrText xml:space="preserve"> FORMCHECKBOX </w:instrText>
            </w:r>
            <w:r w:rsidRPr="003542AD">
              <w:fldChar w:fldCharType="end"/>
            </w:r>
            <w:bookmarkEnd w:id="3"/>
            <w:r w:rsidRPr="003542AD">
              <w:t xml:space="preserve"> Temporary</w:t>
            </w:r>
          </w:p>
          <w:p w:rsidR="004B18FB" w:rsidRPr="00FB0E23" w:rsidRDefault="004B18FB" w:rsidP="003542AD">
            <w:pPr>
              <w:pStyle w:val="Heading2"/>
              <w:spacing w:before="120" w:after="60"/>
              <w:rPr>
                <w:rFonts w:ascii="Arial" w:hAnsi="Arial" w:cs="Arial"/>
                <w:b w:val="0"/>
                <w:sz w:val="20"/>
                <w:szCs w:val="20"/>
              </w:rPr>
            </w:pPr>
            <w:r w:rsidRPr="003542AD">
              <w:rPr>
                <w:rFonts w:ascii="Times New Roman" w:hAnsi="Times New Roman"/>
              </w:rPr>
              <w:fldChar w:fldCharType="begin">
                <w:ffData>
                  <w:name w:val="Check5"/>
                  <w:enabled/>
                  <w:calcOnExit w:val="0"/>
                  <w:checkBox>
                    <w:sizeAuto/>
                    <w:default w:val="0"/>
                  </w:checkBox>
                </w:ffData>
              </w:fldChar>
            </w:r>
            <w:bookmarkStart w:id="4" w:name="Check5"/>
            <w:r w:rsidRPr="003542AD">
              <w:rPr>
                <w:rFonts w:ascii="Times New Roman" w:hAnsi="Times New Roman"/>
              </w:rPr>
              <w:instrText xml:space="preserve"> FORMCHECKBOX </w:instrText>
            </w:r>
            <w:r w:rsidRPr="003542AD">
              <w:rPr>
                <w:rFonts w:ascii="Times New Roman" w:hAnsi="Times New Roman"/>
              </w:rPr>
            </w:r>
            <w:r w:rsidRPr="003542AD">
              <w:rPr>
                <w:rFonts w:ascii="Times New Roman" w:hAnsi="Times New Roman"/>
              </w:rPr>
              <w:fldChar w:fldCharType="end"/>
            </w:r>
            <w:bookmarkEnd w:id="4"/>
            <w:r w:rsidRPr="003542AD">
              <w:rPr>
                <w:rFonts w:ascii="Times New Roman" w:hAnsi="Times New Roman"/>
              </w:rPr>
              <w:t xml:space="preserve"> </w:t>
            </w:r>
            <w:r w:rsidRPr="003542AD">
              <w:rPr>
                <w:rFonts w:ascii="Times New Roman" w:hAnsi="Times New Roman"/>
                <w:b w:val="0"/>
              </w:rPr>
              <w:t xml:space="preserve">Contract    </w:t>
            </w:r>
            <w:r w:rsidR="003542AD">
              <w:rPr>
                <w:rFonts w:ascii="Times New Roman" w:hAnsi="Times New Roman"/>
                <w:b w:val="0"/>
              </w:rPr>
              <w:t xml:space="preserve">        </w:t>
            </w:r>
            <w:r w:rsidRPr="003542AD">
              <w:rPr>
                <w:rFonts w:ascii="Times New Roman" w:hAnsi="Times New Roman"/>
                <w:b w:val="0"/>
              </w:rPr>
              <w:fldChar w:fldCharType="begin">
                <w:ffData>
                  <w:name w:val=""/>
                  <w:enabled/>
                  <w:calcOnExit w:val="0"/>
                  <w:checkBox>
                    <w:sizeAuto/>
                    <w:default w:val="0"/>
                  </w:checkBox>
                </w:ffData>
              </w:fldChar>
            </w:r>
            <w:r w:rsidRPr="003542AD">
              <w:rPr>
                <w:rFonts w:ascii="Times New Roman" w:hAnsi="Times New Roman"/>
                <w:b w:val="0"/>
              </w:rPr>
              <w:instrText xml:space="preserve"> FORMCHECKBOX </w:instrText>
            </w:r>
            <w:r w:rsidRPr="003542AD">
              <w:rPr>
                <w:rFonts w:ascii="Times New Roman" w:hAnsi="Times New Roman"/>
                <w:b w:val="0"/>
              </w:rPr>
            </w:r>
            <w:r w:rsidRPr="003542AD">
              <w:rPr>
                <w:rFonts w:ascii="Times New Roman" w:hAnsi="Times New Roman"/>
                <w:b w:val="0"/>
              </w:rPr>
              <w:fldChar w:fldCharType="end"/>
            </w:r>
            <w:r w:rsidRPr="003542AD">
              <w:rPr>
                <w:rFonts w:ascii="Times New Roman" w:hAnsi="Times New Roman"/>
                <w:b w:val="0"/>
              </w:rPr>
              <w:t xml:space="preserve"> Casual</w:t>
            </w:r>
          </w:p>
        </w:tc>
        <w:tc>
          <w:tcPr>
            <w:tcW w:w="1980" w:type="dxa"/>
            <w:shd w:val="clear" w:color="auto" w:fill="E0E0E0"/>
          </w:tcPr>
          <w:p w:rsidR="004B18FB" w:rsidRPr="00FB0E23" w:rsidRDefault="004B18FB" w:rsidP="00B54BEE">
            <w:pPr>
              <w:pStyle w:val="Heading2"/>
              <w:spacing w:before="120" w:after="60"/>
              <w:jc w:val="right"/>
              <w:rPr>
                <w:rFonts w:cs="Arial"/>
                <w:sz w:val="22"/>
                <w:szCs w:val="22"/>
              </w:rPr>
            </w:pPr>
            <w:r>
              <w:rPr>
                <w:rFonts w:cs="Arial"/>
                <w:sz w:val="22"/>
                <w:szCs w:val="22"/>
              </w:rPr>
              <w:t>Closing Date</w:t>
            </w:r>
          </w:p>
        </w:tc>
        <w:tc>
          <w:tcPr>
            <w:tcW w:w="2520" w:type="dxa"/>
          </w:tcPr>
          <w:p w:rsidR="004B18FB" w:rsidRPr="004B18FB" w:rsidRDefault="004B18FB" w:rsidP="00B54BEE">
            <w:pPr>
              <w:rPr>
                <w:rFonts w:ascii="Arial" w:hAnsi="Arial" w:cs="Arial"/>
              </w:rPr>
            </w:pPr>
          </w:p>
          <w:p w:rsidR="004B18FB" w:rsidRPr="00540612" w:rsidRDefault="004B18FB" w:rsidP="00CD11F8">
            <w:r>
              <w:t xml:space="preserve">FEBRUARY </w:t>
            </w:r>
            <w:r w:rsidR="00CD11F8">
              <w:t>15</w:t>
            </w:r>
            <w:r>
              <w:t>, 2016</w:t>
            </w:r>
          </w:p>
        </w:tc>
      </w:tr>
    </w:tbl>
    <w:p w:rsidR="004B18FB" w:rsidRDefault="004B18FB" w:rsidP="004B18FB"/>
    <w:tbl>
      <w:tblPr>
        <w:tblStyle w:val="TableGrid"/>
        <w:tblW w:w="10455" w:type="dxa"/>
        <w:tblInd w:w="-72" w:type="dxa"/>
        <w:tblLook w:val="01E0" w:firstRow="1" w:lastRow="1" w:firstColumn="1" w:lastColumn="1" w:noHBand="0" w:noVBand="0"/>
      </w:tblPr>
      <w:tblGrid>
        <w:gridCol w:w="10455"/>
      </w:tblGrid>
      <w:tr w:rsidR="006422D3" w:rsidRPr="00011100" w:rsidTr="00AC36AD">
        <w:trPr>
          <w:trHeight w:val="156"/>
        </w:trPr>
        <w:tc>
          <w:tcPr>
            <w:tcW w:w="10455" w:type="dxa"/>
            <w:tcBorders>
              <w:top w:val="nil"/>
              <w:left w:val="nil"/>
              <w:right w:val="nil"/>
            </w:tcBorders>
            <w:shd w:val="clear" w:color="auto" w:fill="E0E0E0"/>
          </w:tcPr>
          <w:p w:rsidR="006422D3" w:rsidRPr="00011100" w:rsidRDefault="006422D3" w:rsidP="00AC36AD">
            <w:pPr>
              <w:spacing w:before="120" w:after="120"/>
              <w:rPr>
                <w:color w:val="000000"/>
              </w:rPr>
            </w:pPr>
            <w:r>
              <w:rPr>
                <w:rFonts w:ascii="Verdana" w:hAnsi="Verdana"/>
                <w:b/>
                <w:color w:val="000000"/>
                <w:sz w:val="22"/>
                <w:szCs w:val="22"/>
              </w:rPr>
              <w:t>Position Summary</w:t>
            </w:r>
          </w:p>
        </w:tc>
      </w:tr>
      <w:tr w:rsidR="006422D3" w:rsidRPr="00F400F5" w:rsidTr="00AC36AD">
        <w:trPr>
          <w:trHeight w:val="1282"/>
        </w:trPr>
        <w:tc>
          <w:tcPr>
            <w:tcW w:w="10455" w:type="dxa"/>
          </w:tcPr>
          <w:p w:rsidR="006422D3" w:rsidRDefault="006422D3" w:rsidP="00AC36AD">
            <w:pPr>
              <w:autoSpaceDE w:val="0"/>
              <w:autoSpaceDN w:val="0"/>
              <w:adjustRightInd w:val="0"/>
              <w:rPr>
                <w:rFonts w:ascii="Arial" w:hAnsi="Arial" w:cs="Arial"/>
                <w:sz w:val="20"/>
                <w:szCs w:val="20"/>
              </w:rPr>
            </w:pPr>
          </w:p>
          <w:p w:rsidR="006422D3" w:rsidRPr="00312ED2" w:rsidRDefault="00312ED2" w:rsidP="00312ED2">
            <w:pPr>
              <w:spacing w:line="360" w:lineRule="auto"/>
              <w:jc w:val="both"/>
            </w:pPr>
            <w:r>
              <w:t>The FCSS Program Assistant role is</w:t>
            </w:r>
            <w:r w:rsidRPr="00312ED2">
              <w:t xml:space="preserve"> to assist the </w:t>
            </w:r>
            <w:r>
              <w:t xml:space="preserve">FCSS </w:t>
            </w:r>
            <w:r w:rsidRPr="00312ED2">
              <w:t xml:space="preserve">Program Coordinator with the planning, organizing, implementation and evaluation of FCSS programs and services.  </w:t>
            </w:r>
          </w:p>
        </w:tc>
      </w:tr>
    </w:tbl>
    <w:p w:rsidR="00011100" w:rsidRDefault="00011100"/>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11100" w:rsidTr="000D45BB">
        <w:tc>
          <w:tcPr>
            <w:tcW w:w="10440" w:type="dxa"/>
            <w:tcBorders>
              <w:top w:val="nil"/>
              <w:left w:val="nil"/>
              <w:right w:val="nil"/>
            </w:tcBorders>
            <w:shd w:val="clear" w:color="auto" w:fill="E0E0E0"/>
          </w:tcPr>
          <w:p w:rsidR="00011100" w:rsidRPr="000D45BB" w:rsidRDefault="007438B1" w:rsidP="000D45BB">
            <w:pPr>
              <w:spacing w:before="120" w:after="120"/>
              <w:rPr>
                <w:color w:val="000000"/>
              </w:rPr>
            </w:pPr>
            <w:r>
              <w:rPr>
                <w:rFonts w:ascii="Verdana" w:hAnsi="Verdana"/>
                <w:b/>
                <w:color w:val="000000"/>
                <w:sz w:val="22"/>
                <w:szCs w:val="22"/>
              </w:rPr>
              <w:t>Primary</w:t>
            </w:r>
            <w:r w:rsidR="00765AFF" w:rsidRPr="000D45BB">
              <w:rPr>
                <w:rFonts w:ascii="Verdana" w:hAnsi="Verdana"/>
                <w:b/>
                <w:color w:val="000000"/>
                <w:sz w:val="22"/>
                <w:szCs w:val="22"/>
              </w:rPr>
              <w:t xml:space="preserve"> </w:t>
            </w:r>
            <w:r w:rsidR="00011100" w:rsidRPr="000D45BB">
              <w:rPr>
                <w:rFonts w:ascii="Verdana" w:hAnsi="Verdana"/>
                <w:b/>
                <w:color w:val="000000"/>
                <w:sz w:val="22"/>
                <w:szCs w:val="22"/>
              </w:rPr>
              <w:t>Responsibilities</w:t>
            </w:r>
          </w:p>
        </w:tc>
      </w:tr>
      <w:tr w:rsidR="00011100" w:rsidTr="00CB4CF0">
        <w:trPr>
          <w:trHeight w:val="2182"/>
        </w:trPr>
        <w:tc>
          <w:tcPr>
            <w:tcW w:w="10440" w:type="dxa"/>
          </w:tcPr>
          <w:p w:rsidR="00312ED2" w:rsidRPr="00312ED2" w:rsidRDefault="00312ED2" w:rsidP="00CD11F8">
            <w:pPr>
              <w:spacing w:before="240" w:after="120" w:line="360" w:lineRule="auto"/>
              <w:jc w:val="both"/>
            </w:pPr>
            <w:r w:rsidRPr="00312ED2">
              <w:t>Reporting to the Program Coordinator, the Program Assistant will carry out the following responsibilities:</w:t>
            </w:r>
          </w:p>
          <w:p w:rsidR="00312ED2" w:rsidRPr="00312ED2" w:rsidRDefault="00312ED2" w:rsidP="00CD11F8">
            <w:pPr>
              <w:numPr>
                <w:ilvl w:val="0"/>
                <w:numId w:val="26"/>
              </w:numPr>
              <w:spacing w:before="120" w:after="120" w:line="360" w:lineRule="auto"/>
              <w:jc w:val="both"/>
            </w:pPr>
            <w:r w:rsidRPr="00312ED2">
              <w:t>To plan and organize programs that help to develop locally driven preventative social initiatives that enhance the well-being of individuals, families and communities.</w:t>
            </w:r>
          </w:p>
          <w:p w:rsidR="00312ED2" w:rsidRPr="00312ED2" w:rsidRDefault="00312ED2" w:rsidP="00CD11F8">
            <w:pPr>
              <w:numPr>
                <w:ilvl w:val="0"/>
                <w:numId w:val="26"/>
              </w:numPr>
              <w:spacing w:before="120" w:after="120" w:line="360" w:lineRule="auto"/>
              <w:jc w:val="both"/>
            </w:pPr>
            <w:r w:rsidRPr="00312ED2">
              <w:t>To assist with the planning and implementation of special events and celebrations.</w:t>
            </w:r>
          </w:p>
          <w:p w:rsidR="00312ED2" w:rsidRPr="00312ED2" w:rsidRDefault="00312ED2" w:rsidP="00CD11F8">
            <w:pPr>
              <w:numPr>
                <w:ilvl w:val="0"/>
                <w:numId w:val="26"/>
              </w:numPr>
              <w:spacing w:before="120" w:after="120" w:line="360" w:lineRule="auto"/>
              <w:jc w:val="both"/>
            </w:pPr>
            <w:r w:rsidRPr="00312ED2">
              <w:t>To serve as a community referral agent with the objective of connecting individuals with the appropriate resources.</w:t>
            </w:r>
          </w:p>
          <w:p w:rsidR="00312ED2" w:rsidRPr="00312ED2" w:rsidRDefault="00312ED2" w:rsidP="00CD11F8">
            <w:pPr>
              <w:numPr>
                <w:ilvl w:val="0"/>
                <w:numId w:val="26"/>
              </w:numPr>
              <w:spacing w:before="120" w:after="120" w:line="360" w:lineRule="auto"/>
              <w:jc w:val="both"/>
            </w:pPr>
            <w:r w:rsidRPr="00312ED2">
              <w:t>To cooperate, communicate, and collaborate with allied service agencies and businesses operating within the community to deliver preventative social initiatives.</w:t>
            </w:r>
          </w:p>
          <w:p w:rsidR="00430E91" w:rsidRPr="00A02E3B" w:rsidRDefault="00312ED2" w:rsidP="00CD11F8">
            <w:pPr>
              <w:pStyle w:val="ListParagraph"/>
              <w:numPr>
                <w:ilvl w:val="0"/>
                <w:numId w:val="26"/>
              </w:numPr>
              <w:spacing w:after="120" w:line="360" w:lineRule="auto"/>
              <w:ind w:right="297"/>
            </w:pPr>
            <w:r w:rsidRPr="00312ED2">
              <w:t>To assist in the administrative functions of the FCSS department, including report writing, production of advertising and marketing materials, financial reporting, proposal writing, minute taking and other administrative duties as directed by the Program Coordinator.</w:t>
            </w:r>
          </w:p>
        </w:tc>
      </w:tr>
    </w:tbl>
    <w:p w:rsidR="00011100" w:rsidRDefault="00011100" w:rsidP="006422D3">
      <w:pPr>
        <w:ind w:left="426" w:right="297"/>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717C34" w:rsidTr="00871344">
        <w:tc>
          <w:tcPr>
            <w:tcW w:w="10440" w:type="dxa"/>
            <w:tcBorders>
              <w:top w:val="nil"/>
              <w:left w:val="nil"/>
              <w:right w:val="nil"/>
            </w:tcBorders>
            <w:shd w:val="clear" w:color="auto" w:fill="E0E0E0"/>
          </w:tcPr>
          <w:p w:rsidR="00717C34" w:rsidRPr="005B2CD5" w:rsidRDefault="00B842CD" w:rsidP="006422D3">
            <w:pPr>
              <w:spacing w:before="120" w:after="120"/>
              <w:ind w:left="426" w:right="297"/>
              <w:rPr>
                <w:color w:val="000000"/>
              </w:rPr>
            </w:pPr>
            <w:r>
              <w:rPr>
                <w:rFonts w:ascii="Verdana" w:hAnsi="Verdana"/>
                <w:b/>
                <w:color w:val="000000"/>
                <w:sz w:val="22"/>
                <w:szCs w:val="22"/>
              </w:rPr>
              <w:t>Decision Making Role</w:t>
            </w:r>
          </w:p>
        </w:tc>
      </w:tr>
      <w:tr w:rsidR="00717C34" w:rsidTr="00871344">
        <w:tc>
          <w:tcPr>
            <w:tcW w:w="10440" w:type="dxa"/>
          </w:tcPr>
          <w:p w:rsidR="006422D3" w:rsidRPr="006422D3" w:rsidRDefault="006422D3" w:rsidP="006422D3">
            <w:pPr>
              <w:pStyle w:val="ListParagraph"/>
              <w:ind w:left="1146" w:right="297"/>
              <w:rPr>
                <w:b/>
              </w:rPr>
            </w:pPr>
          </w:p>
          <w:p w:rsidR="009A55D8" w:rsidRDefault="009A55D8" w:rsidP="00CD11F8">
            <w:pPr>
              <w:spacing w:line="360" w:lineRule="auto"/>
              <w:ind w:left="786" w:right="297"/>
            </w:pPr>
            <w:r>
              <w:t>Works under occasional supervision.  Some independence of action/decision making and some use of judgment.</w:t>
            </w:r>
          </w:p>
          <w:p w:rsidR="00051819" w:rsidRPr="009162F5" w:rsidRDefault="009A55D8" w:rsidP="00CD11F8">
            <w:pPr>
              <w:spacing w:line="360" w:lineRule="auto"/>
              <w:ind w:left="786" w:right="297"/>
              <w:rPr>
                <w:rFonts w:ascii="Arial" w:hAnsi="Arial" w:cs="Arial"/>
                <w:sz w:val="20"/>
                <w:szCs w:val="20"/>
              </w:rPr>
            </w:pPr>
            <w:r>
              <w:t>Impact of errors – errors probably detected in work unit which they occurred.</w:t>
            </w:r>
            <w:r w:rsidR="006422D3" w:rsidRPr="009162F5">
              <w:tab/>
            </w:r>
          </w:p>
          <w:p w:rsidR="006422D3" w:rsidRPr="006422D3" w:rsidRDefault="006422D3" w:rsidP="006422D3">
            <w:pPr>
              <w:pStyle w:val="ListParagraph"/>
              <w:ind w:left="1146" w:right="297"/>
              <w:rPr>
                <w:rFonts w:ascii="Arial" w:hAnsi="Arial" w:cs="Arial"/>
                <w:sz w:val="20"/>
                <w:szCs w:val="20"/>
              </w:rPr>
            </w:pPr>
          </w:p>
        </w:tc>
      </w:tr>
    </w:tbl>
    <w:p w:rsidR="00616090" w:rsidRDefault="00616090"/>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16090" w:rsidTr="00E919F5">
        <w:tc>
          <w:tcPr>
            <w:tcW w:w="10440" w:type="dxa"/>
            <w:tcBorders>
              <w:top w:val="nil"/>
              <w:left w:val="nil"/>
              <w:right w:val="nil"/>
            </w:tcBorders>
            <w:shd w:val="clear" w:color="auto" w:fill="E0E0E0"/>
          </w:tcPr>
          <w:p w:rsidR="00616090" w:rsidRPr="005B2CD5" w:rsidRDefault="00B842CD" w:rsidP="00E919F5">
            <w:pPr>
              <w:spacing w:before="120" w:after="120"/>
              <w:ind w:left="426" w:right="297"/>
              <w:rPr>
                <w:color w:val="000000"/>
              </w:rPr>
            </w:pPr>
            <w:r>
              <w:rPr>
                <w:rFonts w:ascii="Verdana" w:hAnsi="Verdana"/>
                <w:b/>
                <w:color w:val="000000"/>
                <w:sz w:val="22"/>
                <w:szCs w:val="22"/>
              </w:rPr>
              <w:lastRenderedPageBreak/>
              <w:t>Major Inter-Personal Contacts</w:t>
            </w:r>
          </w:p>
        </w:tc>
      </w:tr>
      <w:tr w:rsidR="00616090" w:rsidTr="00E919F5">
        <w:tc>
          <w:tcPr>
            <w:tcW w:w="10440" w:type="dxa"/>
          </w:tcPr>
          <w:p w:rsidR="00616090" w:rsidRPr="006422D3" w:rsidRDefault="00616090" w:rsidP="00E919F5">
            <w:pPr>
              <w:pStyle w:val="ListParagraph"/>
              <w:ind w:left="1146" w:right="297"/>
              <w:rPr>
                <w:b/>
              </w:rPr>
            </w:pPr>
          </w:p>
          <w:p w:rsidR="00616090" w:rsidRPr="009162F5" w:rsidRDefault="009162F5" w:rsidP="00CD11F8">
            <w:pPr>
              <w:spacing w:line="360" w:lineRule="auto"/>
              <w:ind w:left="786" w:right="297"/>
              <w:rPr>
                <w:rFonts w:ascii="Arial" w:hAnsi="Arial" w:cs="Arial"/>
                <w:sz w:val="20"/>
                <w:szCs w:val="20"/>
              </w:rPr>
            </w:pPr>
            <w:r>
              <w:t>Works directly with clients and with external agencies to coordinate programs and events.</w:t>
            </w:r>
            <w:r w:rsidR="009A55D8">
              <w:t xml:space="preserve"> Contacts which are important or frequent but of a “non-selling” nature.</w:t>
            </w:r>
          </w:p>
          <w:p w:rsidR="00616090" w:rsidRPr="006422D3" w:rsidRDefault="00616090" w:rsidP="00E919F5">
            <w:pPr>
              <w:pStyle w:val="ListParagraph"/>
              <w:ind w:left="1146" w:right="297"/>
              <w:rPr>
                <w:rFonts w:ascii="Arial" w:hAnsi="Arial" w:cs="Arial"/>
                <w:sz w:val="20"/>
                <w:szCs w:val="20"/>
              </w:rPr>
            </w:pPr>
          </w:p>
        </w:tc>
      </w:tr>
    </w:tbl>
    <w:p w:rsidR="00616090" w:rsidRDefault="00616090"/>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16090" w:rsidTr="00E919F5">
        <w:tc>
          <w:tcPr>
            <w:tcW w:w="10440" w:type="dxa"/>
            <w:tcBorders>
              <w:top w:val="nil"/>
              <w:left w:val="nil"/>
              <w:right w:val="nil"/>
            </w:tcBorders>
            <w:shd w:val="clear" w:color="auto" w:fill="E0E0E0"/>
          </w:tcPr>
          <w:p w:rsidR="00616090" w:rsidRPr="005B2CD5" w:rsidRDefault="00C61501" w:rsidP="00E919F5">
            <w:pPr>
              <w:spacing w:before="120" w:after="120"/>
              <w:ind w:left="426" w:right="297"/>
              <w:rPr>
                <w:color w:val="000000"/>
              </w:rPr>
            </w:pPr>
            <w:r>
              <w:rPr>
                <w:rFonts w:ascii="Verdana" w:hAnsi="Verdana"/>
                <w:b/>
                <w:color w:val="000000"/>
                <w:sz w:val="22"/>
                <w:szCs w:val="22"/>
              </w:rPr>
              <w:t>Supervision</w:t>
            </w:r>
          </w:p>
        </w:tc>
      </w:tr>
      <w:tr w:rsidR="00616090" w:rsidTr="00E919F5">
        <w:tc>
          <w:tcPr>
            <w:tcW w:w="10440" w:type="dxa"/>
          </w:tcPr>
          <w:p w:rsidR="00616090" w:rsidRPr="006422D3" w:rsidRDefault="00616090" w:rsidP="00E919F5">
            <w:pPr>
              <w:pStyle w:val="ListParagraph"/>
              <w:ind w:left="1146" w:right="297"/>
              <w:rPr>
                <w:b/>
              </w:rPr>
            </w:pPr>
          </w:p>
          <w:p w:rsidR="00616090" w:rsidRPr="009162F5" w:rsidRDefault="009162F5" w:rsidP="00C61501">
            <w:pPr>
              <w:ind w:left="786" w:right="297"/>
              <w:rPr>
                <w:rFonts w:ascii="Arial" w:hAnsi="Arial" w:cs="Arial"/>
                <w:sz w:val="20"/>
                <w:szCs w:val="20"/>
              </w:rPr>
            </w:pPr>
            <w:r>
              <w:t>This is a non-supervisory role.</w:t>
            </w:r>
          </w:p>
          <w:p w:rsidR="00616090" w:rsidRPr="006422D3" w:rsidRDefault="00616090" w:rsidP="00E919F5">
            <w:pPr>
              <w:pStyle w:val="ListParagraph"/>
              <w:ind w:left="1146" w:right="297"/>
              <w:rPr>
                <w:rFonts w:ascii="Arial" w:hAnsi="Arial" w:cs="Arial"/>
                <w:sz w:val="20"/>
                <w:szCs w:val="20"/>
              </w:rPr>
            </w:pPr>
          </w:p>
        </w:tc>
      </w:tr>
    </w:tbl>
    <w:p w:rsidR="00616090" w:rsidRDefault="00616090"/>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16090" w:rsidTr="00E919F5">
        <w:tc>
          <w:tcPr>
            <w:tcW w:w="10440" w:type="dxa"/>
            <w:tcBorders>
              <w:top w:val="nil"/>
              <w:left w:val="nil"/>
              <w:right w:val="nil"/>
            </w:tcBorders>
            <w:shd w:val="clear" w:color="auto" w:fill="E0E0E0"/>
          </w:tcPr>
          <w:p w:rsidR="00616090" w:rsidRPr="005B2CD5" w:rsidRDefault="00616090" w:rsidP="00E919F5">
            <w:pPr>
              <w:spacing w:before="120" w:after="120"/>
              <w:ind w:left="426" w:right="297"/>
              <w:rPr>
                <w:color w:val="000000"/>
              </w:rPr>
            </w:pPr>
            <w:r>
              <w:rPr>
                <w:rFonts w:ascii="Verdana" w:hAnsi="Verdana"/>
                <w:b/>
                <w:color w:val="000000"/>
                <w:sz w:val="22"/>
                <w:szCs w:val="22"/>
              </w:rPr>
              <w:t>Qualifications</w:t>
            </w:r>
          </w:p>
        </w:tc>
      </w:tr>
      <w:tr w:rsidR="00616090" w:rsidTr="00E919F5">
        <w:tc>
          <w:tcPr>
            <w:tcW w:w="10440" w:type="dxa"/>
          </w:tcPr>
          <w:p w:rsidR="00616090" w:rsidRPr="006422D3" w:rsidRDefault="00616090" w:rsidP="00E919F5">
            <w:pPr>
              <w:pStyle w:val="ListParagraph"/>
              <w:ind w:left="1146" w:right="297"/>
              <w:rPr>
                <w:b/>
              </w:rPr>
            </w:pPr>
          </w:p>
          <w:p w:rsidR="009162F5" w:rsidRPr="003E6E7A" w:rsidRDefault="009162F5" w:rsidP="00CD11F8">
            <w:pPr>
              <w:numPr>
                <w:ilvl w:val="0"/>
                <w:numId w:val="4"/>
              </w:numPr>
              <w:spacing w:before="120" w:after="120" w:line="360" w:lineRule="auto"/>
              <w:ind w:left="714" w:hanging="357"/>
              <w:jc w:val="both"/>
            </w:pPr>
            <w:r w:rsidRPr="003E6E7A">
              <w:t>High School Diploma</w:t>
            </w:r>
          </w:p>
          <w:p w:rsidR="009162F5" w:rsidRPr="003E6E7A" w:rsidRDefault="009162F5" w:rsidP="00CD11F8">
            <w:pPr>
              <w:numPr>
                <w:ilvl w:val="0"/>
                <w:numId w:val="4"/>
              </w:numPr>
              <w:spacing w:before="120" w:after="120" w:line="360" w:lineRule="auto"/>
              <w:ind w:left="714" w:hanging="357"/>
              <w:jc w:val="both"/>
            </w:pPr>
            <w:r w:rsidRPr="003E6E7A">
              <w:t>A solid understanding of the philosophy of prevention.</w:t>
            </w:r>
          </w:p>
          <w:p w:rsidR="009162F5" w:rsidRPr="003E6E7A" w:rsidRDefault="009162F5" w:rsidP="00CD11F8">
            <w:pPr>
              <w:numPr>
                <w:ilvl w:val="0"/>
                <w:numId w:val="4"/>
              </w:numPr>
              <w:spacing w:before="120" w:after="120" w:line="360" w:lineRule="auto"/>
              <w:ind w:left="714" w:hanging="357"/>
              <w:jc w:val="both"/>
            </w:pPr>
            <w:r w:rsidRPr="003E6E7A">
              <w:t>Creativity and enthusiasm for program development.</w:t>
            </w:r>
          </w:p>
          <w:p w:rsidR="009162F5" w:rsidRPr="003E6E7A" w:rsidRDefault="009162F5" w:rsidP="00CD11F8">
            <w:pPr>
              <w:numPr>
                <w:ilvl w:val="0"/>
                <w:numId w:val="4"/>
              </w:numPr>
              <w:spacing w:before="120" w:after="120" w:line="360" w:lineRule="auto"/>
              <w:ind w:left="714" w:hanging="357"/>
              <w:jc w:val="both"/>
            </w:pPr>
            <w:r w:rsidRPr="003E6E7A">
              <w:t>The ability to work independently</w:t>
            </w:r>
          </w:p>
          <w:p w:rsidR="009162F5" w:rsidRPr="003E6E7A" w:rsidRDefault="009162F5" w:rsidP="00CD11F8">
            <w:pPr>
              <w:numPr>
                <w:ilvl w:val="0"/>
                <w:numId w:val="4"/>
              </w:numPr>
              <w:spacing w:before="120" w:after="120" w:line="360" w:lineRule="auto"/>
              <w:ind w:left="714" w:hanging="357"/>
              <w:jc w:val="both"/>
            </w:pPr>
            <w:r w:rsidRPr="003E6E7A">
              <w:t>Strong skills in networking and advocating for programs to other professionals and volunteers in the community.</w:t>
            </w:r>
          </w:p>
          <w:p w:rsidR="009162F5" w:rsidRPr="003E6E7A" w:rsidRDefault="009162F5" w:rsidP="00CD11F8">
            <w:pPr>
              <w:numPr>
                <w:ilvl w:val="0"/>
                <w:numId w:val="4"/>
              </w:numPr>
              <w:spacing w:before="120" w:after="120" w:line="360" w:lineRule="auto"/>
              <w:ind w:left="714" w:hanging="357"/>
              <w:jc w:val="both"/>
            </w:pPr>
            <w:r w:rsidRPr="003E6E7A">
              <w:t>The ability to relate effectively to people of diverse economic, social and ethnic backgrounds.</w:t>
            </w:r>
          </w:p>
          <w:p w:rsidR="009162F5" w:rsidRPr="003E6E7A" w:rsidRDefault="009162F5" w:rsidP="00CD11F8">
            <w:pPr>
              <w:numPr>
                <w:ilvl w:val="0"/>
                <w:numId w:val="4"/>
              </w:numPr>
              <w:spacing w:before="120" w:after="120" w:line="360" w:lineRule="auto"/>
              <w:ind w:left="714" w:hanging="357"/>
              <w:jc w:val="both"/>
            </w:pPr>
            <w:r w:rsidRPr="003E6E7A">
              <w:t>Patience and flexibility in and ever-changing environment.</w:t>
            </w:r>
          </w:p>
          <w:p w:rsidR="009162F5" w:rsidRPr="003E6E7A" w:rsidRDefault="009162F5" w:rsidP="00CD11F8">
            <w:pPr>
              <w:numPr>
                <w:ilvl w:val="0"/>
                <w:numId w:val="4"/>
              </w:numPr>
              <w:spacing w:before="120" w:after="120" w:line="360" w:lineRule="auto"/>
              <w:ind w:left="714" w:hanging="357"/>
              <w:jc w:val="both"/>
            </w:pPr>
            <w:r w:rsidRPr="003E6E7A">
              <w:t>Excellent organizational skills and the ability to multi-task.</w:t>
            </w:r>
          </w:p>
          <w:p w:rsidR="009162F5" w:rsidRPr="003E6E7A" w:rsidRDefault="009162F5" w:rsidP="00CD11F8">
            <w:pPr>
              <w:numPr>
                <w:ilvl w:val="0"/>
                <w:numId w:val="4"/>
              </w:numPr>
              <w:spacing w:before="120" w:after="120" w:line="360" w:lineRule="auto"/>
              <w:ind w:left="714" w:hanging="357"/>
              <w:jc w:val="both"/>
            </w:pPr>
            <w:r w:rsidRPr="003E6E7A">
              <w:t>Good written and oral communication skills.</w:t>
            </w:r>
          </w:p>
          <w:p w:rsidR="009162F5" w:rsidRPr="003E6E7A" w:rsidRDefault="009162F5" w:rsidP="00CD11F8">
            <w:pPr>
              <w:numPr>
                <w:ilvl w:val="0"/>
                <w:numId w:val="4"/>
              </w:numPr>
              <w:spacing w:before="120" w:after="120" w:line="360" w:lineRule="auto"/>
              <w:ind w:left="714" w:hanging="357"/>
              <w:jc w:val="both"/>
            </w:pPr>
            <w:r w:rsidRPr="003E6E7A">
              <w:t>Proficiency in Excel, Word, Access, Publisher and other Microsoft Office products.</w:t>
            </w:r>
          </w:p>
          <w:p w:rsidR="00616090" w:rsidRPr="006422D3" w:rsidRDefault="009162F5" w:rsidP="00CD11F8">
            <w:pPr>
              <w:pStyle w:val="ListParagraph"/>
              <w:numPr>
                <w:ilvl w:val="0"/>
                <w:numId w:val="4"/>
              </w:numPr>
              <w:spacing w:after="240" w:line="360" w:lineRule="auto"/>
              <w:ind w:left="714" w:right="297" w:hanging="357"/>
              <w:rPr>
                <w:rFonts w:ascii="Arial" w:hAnsi="Arial" w:cs="Arial"/>
                <w:sz w:val="20"/>
                <w:szCs w:val="20"/>
              </w:rPr>
            </w:pPr>
            <w:r w:rsidRPr="003E6E7A">
              <w:t>Training and education in the area of human services and previous experience working in the human services field is preferred.  Related education/experience may be considered.</w:t>
            </w:r>
            <w:r w:rsidRPr="009C5B77">
              <w:rPr>
                <w:rFonts w:ascii="Arial" w:hAnsi="Arial" w:cs="Arial"/>
                <w:sz w:val="20"/>
                <w:szCs w:val="20"/>
              </w:rPr>
              <w:t xml:space="preserve"> </w:t>
            </w:r>
          </w:p>
        </w:tc>
      </w:tr>
    </w:tbl>
    <w:p w:rsidR="00616090" w:rsidRDefault="00616090"/>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16090" w:rsidTr="00E919F5">
        <w:tc>
          <w:tcPr>
            <w:tcW w:w="10440" w:type="dxa"/>
            <w:tcBorders>
              <w:top w:val="nil"/>
              <w:left w:val="nil"/>
              <w:right w:val="nil"/>
            </w:tcBorders>
            <w:shd w:val="clear" w:color="auto" w:fill="E0E0E0"/>
          </w:tcPr>
          <w:p w:rsidR="00616090" w:rsidRPr="005B2CD5" w:rsidRDefault="00C61501" w:rsidP="00E919F5">
            <w:pPr>
              <w:spacing w:before="120" w:after="120"/>
              <w:ind w:left="426" w:right="297"/>
              <w:rPr>
                <w:color w:val="000000"/>
              </w:rPr>
            </w:pPr>
            <w:r>
              <w:rPr>
                <w:rFonts w:ascii="Verdana" w:hAnsi="Verdana"/>
                <w:b/>
                <w:color w:val="000000"/>
                <w:sz w:val="22"/>
                <w:szCs w:val="22"/>
              </w:rPr>
              <w:t>Experience</w:t>
            </w:r>
          </w:p>
        </w:tc>
      </w:tr>
      <w:tr w:rsidR="00616090" w:rsidTr="00E919F5">
        <w:tc>
          <w:tcPr>
            <w:tcW w:w="10440" w:type="dxa"/>
          </w:tcPr>
          <w:p w:rsidR="00616090" w:rsidRPr="006422D3" w:rsidRDefault="00616090" w:rsidP="00E919F5">
            <w:pPr>
              <w:pStyle w:val="ListParagraph"/>
              <w:ind w:left="1146" w:right="297"/>
              <w:rPr>
                <w:b/>
              </w:rPr>
            </w:pPr>
          </w:p>
          <w:p w:rsidR="00616090" w:rsidRPr="009162F5" w:rsidRDefault="00C07523" w:rsidP="00C61501">
            <w:pPr>
              <w:ind w:left="786" w:right="297"/>
              <w:rPr>
                <w:rFonts w:ascii="Arial" w:hAnsi="Arial" w:cs="Arial"/>
                <w:sz w:val="20"/>
                <w:szCs w:val="20"/>
              </w:rPr>
            </w:pPr>
            <w:r>
              <w:t>Minimum 2</w:t>
            </w:r>
            <w:r w:rsidR="003363D8">
              <w:t xml:space="preserve"> years experience in a related role.</w:t>
            </w:r>
          </w:p>
          <w:p w:rsidR="00616090" w:rsidRPr="006422D3" w:rsidRDefault="00616090" w:rsidP="00E919F5">
            <w:pPr>
              <w:pStyle w:val="ListParagraph"/>
              <w:ind w:left="1146" w:right="297"/>
              <w:rPr>
                <w:rFonts w:ascii="Arial" w:hAnsi="Arial" w:cs="Arial"/>
                <w:sz w:val="20"/>
                <w:szCs w:val="20"/>
              </w:rPr>
            </w:pPr>
          </w:p>
        </w:tc>
      </w:tr>
    </w:tbl>
    <w:p w:rsidR="00616090" w:rsidRDefault="00616090"/>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3542AD" w:rsidTr="00B54BEE">
        <w:tc>
          <w:tcPr>
            <w:tcW w:w="10528" w:type="dxa"/>
            <w:tcBorders>
              <w:top w:val="nil"/>
              <w:left w:val="nil"/>
              <w:right w:val="nil"/>
            </w:tcBorders>
            <w:shd w:val="clear" w:color="auto" w:fill="E0E0E0"/>
          </w:tcPr>
          <w:p w:rsidR="003542AD" w:rsidRPr="00F5239C" w:rsidRDefault="003542AD" w:rsidP="003542AD">
            <w:pPr>
              <w:spacing w:before="120" w:after="120"/>
              <w:ind w:left="356"/>
              <w:rPr>
                <w:color w:val="000000"/>
              </w:rPr>
            </w:pPr>
            <w:r>
              <w:rPr>
                <w:rFonts w:ascii="Verdana" w:hAnsi="Verdana"/>
                <w:b/>
                <w:color w:val="000000"/>
                <w:sz w:val="22"/>
                <w:szCs w:val="22"/>
              </w:rPr>
              <w:t>Additional Information</w:t>
            </w:r>
          </w:p>
        </w:tc>
      </w:tr>
      <w:tr w:rsidR="003542AD" w:rsidTr="00B54BEE">
        <w:tc>
          <w:tcPr>
            <w:tcW w:w="10528" w:type="dxa"/>
          </w:tcPr>
          <w:p w:rsidR="003542AD" w:rsidRPr="003542AD" w:rsidRDefault="003542AD" w:rsidP="00B54BEE">
            <w:pPr>
              <w:spacing w:before="120" w:line="360" w:lineRule="auto"/>
              <w:jc w:val="both"/>
            </w:pPr>
            <w:r w:rsidRPr="003542AD">
              <w:t>The successful candidate must be prepared to work flexible hours to accommodate planned activities and to meet with local stakeholders.</w:t>
            </w:r>
          </w:p>
          <w:p w:rsidR="003542AD" w:rsidRPr="003542AD" w:rsidRDefault="003542AD" w:rsidP="00B54BEE">
            <w:pPr>
              <w:spacing w:before="120" w:line="360" w:lineRule="auto"/>
              <w:jc w:val="both"/>
            </w:pPr>
            <w:r w:rsidRPr="003542AD">
              <w:t>Please submit a cover letter outlining your skills and experience along with your resume in confidence to:</w:t>
            </w:r>
          </w:p>
          <w:p w:rsidR="003542AD" w:rsidRPr="003542AD" w:rsidRDefault="003542AD" w:rsidP="00B54BEE">
            <w:pPr>
              <w:jc w:val="both"/>
            </w:pPr>
            <w:r>
              <w:t>Human Resources</w:t>
            </w:r>
            <w:r w:rsidRPr="003542AD">
              <w:t xml:space="preserve"> Coordinator</w:t>
            </w:r>
          </w:p>
          <w:p w:rsidR="003542AD" w:rsidRPr="003542AD" w:rsidRDefault="003542AD" w:rsidP="00B54BEE">
            <w:pPr>
              <w:jc w:val="both"/>
            </w:pPr>
            <w:r w:rsidRPr="003542AD">
              <w:t>Town of Drayton Valley</w:t>
            </w:r>
          </w:p>
          <w:p w:rsidR="003542AD" w:rsidRPr="003542AD" w:rsidRDefault="003542AD" w:rsidP="00B54BEE">
            <w:pPr>
              <w:jc w:val="both"/>
            </w:pPr>
            <w:r w:rsidRPr="003542AD">
              <w:t>Box 6837</w:t>
            </w:r>
          </w:p>
          <w:p w:rsidR="003542AD" w:rsidRPr="003542AD" w:rsidRDefault="003542AD" w:rsidP="00B54BEE">
            <w:pPr>
              <w:jc w:val="both"/>
            </w:pPr>
            <w:r w:rsidRPr="003542AD">
              <w:t>Drayton Valley, AB, T7A 1A1</w:t>
            </w:r>
          </w:p>
          <w:p w:rsidR="003542AD" w:rsidRPr="003542AD" w:rsidRDefault="003542AD" w:rsidP="00B54BEE">
            <w:pPr>
              <w:jc w:val="both"/>
            </w:pPr>
            <w:r w:rsidRPr="003542AD">
              <w:t>Fax: (780)542-5753</w:t>
            </w:r>
          </w:p>
          <w:p w:rsidR="003542AD" w:rsidRPr="003542AD" w:rsidRDefault="003542AD" w:rsidP="00B54BEE">
            <w:pPr>
              <w:jc w:val="both"/>
            </w:pPr>
            <w:r w:rsidRPr="003542AD">
              <w:t xml:space="preserve">Email:  </w:t>
            </w:r>
            <w:hyperlink r:id="rId8" w:history="1">
              <w:r w:rsidRPr="003542AD">
                <w:rPr>
                  <w:rStyle w:val="Hyperlink"/>
                </w:rPr>
                <w:t>personnel@draytonvalley.ca</w:t>
              </w:r>
            </w:hyperlink>
            <w:r w:rsidRPr="003542AD">
              <w:t xml:space="preserve"> </w:t>
            </w:r>
          </w:p>
          <w:p w:rsidR="003542AD" w:rsidRDefault="003542AD" w:rsidP="00B54BEE">
            <w:pPr>
              <w:jc w:val="both"/>
              <w:rPr>
                <w:rFonts w:ascii="Arial" w:hAnsi="Arial" w:cs="Arial"/>
                <w:b/>
                <w:sz w:val="20"/>
                <w:szCs w:val="20"/>
              </w:rPr>
            </w:pPr>
          </w:p>
          <w:p w:rsidR="003542AD" w:rsidRPr="003542AD" w:rsidRDefault="003542AD" w:rsidP="00CD11F8">
            <w:pPr>
              <w:jc w:val="both"/>
              <w:rPr>
                <w:b/>
              </w:rPr>
            </w:pPr>
            <w:r w:rsidRPr="003542AD">
              <w:rPr>
                <w:b/>
              </w:rPr>
              <w:t xml:space="preserve">Deadline to apply is no later than </w:t>
            </w:r>
            <w:smartTag w:uri="urn:schemas-microsoft-com:office:smarttags" w:element="time">
              <w:smartTagPr>
                <w:attr w:name="Hour" w:val="16"/>
                <w:attr w:name="Minute" w:val="30"/>
              </w:smartTagPr>
              <w:r w:rsidRPr="003542AD">
                <w:rPr>
                  <w:b/>
                </w:rPr>
                <w:t>4:30 pm</w:t>
              </w:r>
            </w:smartTag>
            <w:r w:rsidRPr="003542AD">
              <w:rPr>
                <w:b/>
              </w:rPr>
              <w:t xml:space="preserve"> on </w:t>
            </w:r>
            <w:r w:rsidR="00CD11F8">
              <w:rPr>
                <w:b/>
              </w:rPr>
              <w:t>Monday,</w:t>
            </w:r>
            <w:r>
              <w:rPr>
                <w:b/>
              </w:rPr>
              <w:t xml:space="preserve"> February </w:t>
            </w:r>
            <w:r w:rsidR="00CD11F8">
              <w:rPr>
                <w:b/>
              </w:rPr>
              <w:t>15</w:t>
            </w:r>
            <w:bookmarkStart w:id="5" w:name="_GoBack"/>
            <w:bookmarkEnd w:id="5"/>
            <w:r>
              <w:rPr>
                <w:b/>
              </w:rPr>
              <w:t>,</w:t>
            </w:r>
            <w:r w:rsidRPr="003542AD">
              <w:rPr>
                <w:b/>
              </w:rPr>
              <w:t xml:space="preserve"> 201</w:t>
            </w:r>
            <w:r>
              <w:rPr>
                <w:b/>
              </w:rPr>
              <w:t>6</w:t>
            </w:r>
            <w:r w:rsidRPr="003542AD">
              <w:rPr>
                <w:b/>
              </w:rPr>
              <w:t>.</w:t>
            </w:r>
          </w:p>
        </w:tc>
      </w:tr>
    </w:tbl>
    <w:p w:rsidR="003542AD" w:rsidRDefault="003542AD" w:rsidP="003542AD"/>
    <w:p w:rsidR="003542AD" w:rsidRDefault="003542AD" w:rsidP="003542AD">
      <w:pPr>
        <w:spacing w:line="360" w:lineRule="auto"/>
        <w:jc w:val="both"/>
        <w:rPr>
          <w:rFonts w:ascii="Arial" w:hAnsi="Arial" w:cs="Arial"/>
          <w:i/>
          <w:sz w:val="20"/>
          <w:szCs w:val="20"/>
        </w:rPr>
      </w:pPr>
      <w:r w:rsidRPr="00011100">
        <w:rPr>
          <w:rFonts w:ascii="Arial" w:hAnsi="Arial" w:cs="Arial"/>
          <w:i/>
          <w:sz w:val="20"/>
          <w:szCs w:val="20"/>
        </w:rPr>
        <w:t>We thank all applicants for their interest. However, only those selected for an interview will be contacted. All information collected for the above offer of employment is done under the provision of the Freedom of Information and the Protection of Privacy legislation and will be used only for the evaluation of candidates.</w:t>
      </w:r>
    </w:p>
    <w:p w:rsidR="003542AD" w:rsidRDefault="003542AD" w:rsidP="003542AD"/>
    <w:p w:rsidR="00D87227" w:rsidRDefault="00D87227"/>
    <w:sectPr w:rsidR="00D87227" w:rsidSect="003636ED">
      <w:headerReference w:type="default" r:id="rId9"/>
      <w:footerReference w:type="default" r:id="rId10"/>
      <w:headerReference w:type="first" r:id="rId11"/>
      <w:footerReference w:type="first" r:id="rId12"/>
      <w:pgSz w:w="12240" w:h="15840" w:code="1"/>
      <w:pgMar w:top="720" w:right="1152" w:bottom="1350" w:left="1152"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F9" w:rsidRDefault="00892FF9">
      <w:r>
        <w:separator/>
      </w:r>
    </w:p>
  </w:endnote>
  <w:endnote w:type="continuationSeparator" w:id="0">
    <w:p w:rsidR="00892FF9" w:rsidRDefault="0089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mond (W1)">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24" w:rsidRPr="00754DB3" w:rsidRDefault="00765DC2" w:rsidP="006B2852">
    <w:pPr>
      <w:pStyle w:val="Footer"/>
      <w:jc w:val="center"/>
      <w:rPr>
        <w:rFonts w:ascii="Verdana" w:hAnsi="Verdana"/>
        <w:sz w:val="18"/>
        <w:szCs w:val="18"/>
      </w:rPr>
    </w:pPr>
    <w:r>
      <w:rPr>
        <w:rFonts w:ascii="Verdana" w:hAnsi="Verdana"/>
        <w:noProof/>
        <w:sz w:val="18"/>
        <w:szCs w:val="18"/>
      </w:rPr>
      <mc:AlternateContent>
        <mc:Choice Requires="wps">
          <w:drawing>
            <wp:anchor distT="4294967294" distB="4294967294" distL="114300" distR="114300" simplePos="0" relativeHeight="251656192" behindDoc="0" locked="0" layoutInCell="1" allowOverlap="1">
              <wp:simplePos x="0" y="0"/>
              <wp:positionH relativeFrom="column">
                <wp:posOffset>-114300</wp:posOffset>
              </wp:positionH>
              <wp:positionV relativeFrom="paragraph">
                <wp:posOffset>-73661</wp:posOffset>
              </wp:positionV>
              <wp:extent cx="6629400" cy="0"/>
              <wp:effectExtent l="0" t="19050" r="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5.8pt" to="51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Y2FA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" strokecolor="silver" strokeweight="2.25pt"/>
          </w:pict>
        </mc:Fallback>
      </mc:AlternateContent>
    </w:r>
    <w:smartTag w:uri="urn:schemas-microsoft-com:office:smarttags" w:element="address">
      <w:smartTag w:uri="urn:schemas-microsoft-com:office:smarttags" w:element="Street">
        <w:r w:rsidR="001E1B24" w:rsidRPr="00754DB3">
          <w:rPr>
            <w:rFonts w:ascii="Verdana" w:hAnsi="Verdana"/>
            <w:sz w:val="18"/>
            <w:szCs w:val="18"/>
          </w:rPr>
          <w:t>5120 – 52</w:t>
        </w:r>
        <w:r w:rsidR="001E1B24" w:rsidRPr="00754DB3">
          <w:rPr>
            <w:rFonts w:ascii="Verdana" w:hAnsi="Verdana"/>
            <w:sz w:val="18"/>
            <w:szCs w:val="18"/>
            <w:vertAlign w:val="superscript"/>
          </w:rPr>
          <w:t xml:space="preserve">nd </w:t>
        </w:r>
        <w:r w:rsidR="001E1B24" w:rsidRPr="00754DB3">
          <w:rPr>
            <w:rFonts w:ascii="Verdana" w:hAnsi="Verdana"/>
            <w:sz w:val="18"/>
            <w:szCs w:val="18"/>
          </w:rPr>
          <w:t>Street, Box 6837</w:t>
        </w:r>
      </w:smartTag>
      <w:r w:rsidR="001E1B24" w:rsidRPr="00754DB3">
        <w:rPr>
          <w:rFonts w:ascii="Verdana" w:hAnsi="Verdana"/>
          <w:sz w:val="18"/>
          <w:szCs w:val="18"/>
        </w:rPr>
        <w:t xml:space="preserve">, </w:t>
      </w:r>
      <w:smartTag w:uri="urn:schemas-microsoft-com:office:smarttags" w:element="City">
        <w:r w:rsidR="001E1B24" w:rsidRPr="00754DB3">
          <w:rPr>
            <w:rFonts w:ascii="Verdana" w:hAnsi="Verdana"/>
            <w:sz w:val="18"/>
            <w:szCs w:val="18"/>
          </w:rPr>
          <w:t>Drayton Valley</w:t>
        </w:r>
      </w:smartTag>
      <w:r w:rsidR="001E1B24" w:rsidRPr="00754DB3">
        <w:rPr>
          <w:rFonts w:ascii="Verdana" w:hAnsi="Verdana"/>
          <w:sz w:val="18"/>
          <w:szCs w:val="18"/>
        </w:rPr>
        <w:t xml:space="preserve">, </w:t>
      </w:r>
      <w:smartTag w:uri="urn:schemas-microsoft-com:office:smarttags" w:element="State">
        <w:r w:rsidR="001E1B24" w:rsidRPr="00754DB3">
          <w:rPr>
            <w:rFonts w:ascii="Verdana" w:hAnsi="Verdana"/>
            <w:sz w:val="18"/>
            <w:szCs w:val="18"/>
          </w:rPr>
          <w:t>AB</w:t>
        </w:r>
      </w:smartTag>
      <w:r w:rsidR="001E1B24" w:rsidRPr="00754DB3">
        <w:rPr>
          <w:rFonts w:ascii="Verdana" w:hAnsi="Verdana"/>
          <w:sz w:val="18"/>
          <w:szCs w:val="18"/>
        </w:rPr>
        <w:t xml:space="preserve">, </w:t>
      </w:r>
      <w:smartTag w:uri="urn:schemas-microsoft-com:office:smarttags" w:element="PostalCode">
        <w:r w:rsidR="001E1B24" w:rsidRPr="00754DB3">
          <w:rPr>
            <w:rFonts w:ascii="Verdana" w:hAnsi="Verdana"/>
            <w:sz w:val="18"/>
            <w:szCs w:val="18"/>
          </w:rPr>
          <w:t>T7A 1A1</w:t>
        </w:r>
      </w:smartTag>
    </w:smartTag>
  </w:p>
  <w:p w:rsidR="001E1B24" w:rsidRPr="00754DB3" w:rsidRDefault="001E1B24" w:rsidP="006B2852">
    <w:pPr>
      <w:pStyle w:val="Footer"/>
      <w:jc w:val="center"/>
      <w:rPr>
        <w:rFonts w:ascii="Verdana" w:hAnsi="Verdana"/>
        <w:sz w:val="18"/>
        <w:szCs w:val="18"/>
      </w:rPr>
    </w:pPr>
    <w:r w:rsidRPr="00754DB3">
      <w:rPr>
        <w:rFonts w:ascii="Verdana" w:hAnsi="Verdana"/>
        <w:sz w:val="18"/>
        <w:szCs w:val="18"/>
      </w:rPr>
      <w:t>Tel. (780) 514 2200     Fax. (780) 542 5753     www.</w:t>
    </w:r>
    <w:r>
      <w:rPr>
        <w:rFonts w:ascii="Verdana" w:hAnsi="Verdana"/>
        <w:sz w:val="18"/>
        <w:szCs w:val="18"/>
      </w:rPr>
      <w:t>draytonvalley</w:t>
    </w:r>
    <w:r w:rsidRPr="00754DB3">
      <w:rPr>
        <w:rFonts w:ascii="Verdana" w:hAnsi="Verdana"/>
        <w:sz w:val="18"/>
        <w:szCs w:val="18"/>
      </w:rPr>
      <w:t>.ca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24" w:rsidRPr="00754DB3" w:rsidRDefault="00765DC2" w:rsidP="006E69D5">
    <w:pPr>
      <w:pStyle w:val="Footer"/>
      <w:jc w:val="center"/>
      <w:rPr>
        <w:rFonts w:ascii="Verdana" w:hAnsi="Verdana"/>
        <w:sz w:val="18"/>
        <w:szCs w:val="18"/>
      </w:rPr>
    </w:pPr>
    <w:r>
      <w:rPr>
        <w:rFonts w:ascii="Verdana" w:hAnsi="Verdana"/>
        <w:noProof/>
        <w:sz w:val="18"/>
        <w:szCs w:val="18"/>
      </w:rPr>
      <mc:AlternateContent>
        <mc:Choice Requires="wps">
          <w:drawing>
            <wp:anchor distT="4294967294" distB="4294967294" distL="114300" distR="114300" simplePos="0" relativeHeight="251659264" behindDoc="0" locked="0" layoutInCell="1" allowOverlap="1">
              <wp:simplePos x="0" y="0"/>
              <wp:positionH relativeFrom="column">
                <wp:posOffset>-114300</wp:posOffset>
              </wp:positionH>
              <wp:positionV relativeFrom="paragraph">
                <wp:posOffset>-73661</wp:posOffset>
              </wp:positionV>
              <wp:extent cx="6629400" cy="0"/>
              <wp:effectExtent l="0" t="19050" r="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5.8pt" to="51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2aFA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" strokecolor="silver" strokeweight="2.25pt"/>
          </w:pict>
        </mc:Fallback>
      </mc:AlternateContent>
    </w:r>
    <w:smartTag w:uri="urn:schemas-microsoft-com:office:smarttags" w:element="address">
      <w:smartTag w:uri="urn:schemas-microsoft-com:office:smarttags" w:element="Street">
        <w:r w:rsidR="001E1B24" w:rsidRPr="00754DB3">
          <w:rPr>
            <w:rFonts w:ascii="Verdana" w:hAnsi="Verdana"/>
            <w:sz w:val="18"/>
            <w:szCs w:val="18"/>
          </w:rPr>
          <w:t>5120 – 52</w:t>
        </w:r>
        <w:r w:rsidR="001E1B24" w:rsidRPr="00754DB3">
          <w:rPr>
            <w:rFonts w:ascii="Verdana" w:hAnsi="Verdana"/>
            <w:sz w:val="18"/>
            <w:szCs w:val="18"/>
            <w:vertAlign w:val="superscript"/>
          </w:rPr>
          <w:t xml:space="preserve">nd </w:t>
        </w:r>
        <w:r w:rsidR="001E1B24" w:rsidRPr="00754DB3">
          <w:rPr>
            <w:rFonts w:ascii="Verdana" w:hAnsi="Verdana"/>
            <w:sz w:val="18"/>
            <w:szCs w:val="18"/>
          </w:rPr>
          <w:t>Street, Box 6837</w:t>
        </w:r>
      </w:smartTag>
      <w:r w:rsidR="001E1B24" w:rsidRPr="00754DB3">
        <w:rPr>
          <w:rFonts w:ascii="Verdana" w:hAnsi="Verdana"/>
          <w:sz w:val="18"/>
          <w:szCs w:val="18"/>
        </w:rPr>
        <w:t xml:space="preserve">, </w:t>
      </w:r>
      <w:smartTag w:uri="urn:schemas-microsoft-com:office:smarttags" w:element="City">
        <w:r w:rsidR="001E1B24" w:rsidRPr="00754DB3">
          <w:rPr>
            <w:rFonts w:ascii="Verdana" w:hAnsi="Verdana"/>
            <w:sz w:val="18"/>
            <w:szCs w:val="18"/>
          </w:rPr>
          <w:t>Drayton Valley</w:t>
        </w:r>
      </w:smartTag>
      <w:r w:rsidR="001E1B24" w:rsidRPr="00754DB3">
        <w:rPr>
          <w:rFonts w:ascii="Verdana" w:hAnsi="Verdana"/>
          <w:sz w:val="18"/>
          <w:szCs w:val="18"/>
        </w:rPr>
        <w:t xml:space="preserve">, </w:t>
      </w:r>
      <w:smartTag w:uri="urn:schemas-microsoft-com:office:smarttags" w:element="State">
        <w:r w:rsidR="001E1B24" w:rsidRPr="00754DB3">
          <w:rPr>
            <w:rFonts w:ascii="Verdana" w:hAnsi="Verdana"/>
            <w:sz w:val="18"/>
            <w:szCs w:val="18"/>
          </w:rPr>
          <w:t>AB</w:t>
        </w:r>
      </w:smartTag>
      <w:r w:rsidR="001E1B24" w:rsidRPr="00754DB3">
        <w:rPr>
          <w:rFonts w:ascii="Verdana" w:hAnsi="Verdana"/>
          <w:sz w:val="18"/>
          <w:szCs w:val="18"/>
        </w:rPr>
        <w:t xml:space="preserve">, </w:t>
      </w:r>
      <w:smartTag w:uri="urn:schemas-microsoft-com:office:smarttags" w:element="PostalCode">
        <w:r w:rsidR="001E1B24" w:rsidRPr="00754DB3">
          <w:rPr>
            <w:rFonts w:ascii="Verdana" w:hAnsi="Verdana"/>
            <w:sz w:val="18"/>
            <w:szCs w:val="18"/>
          </w:rPr>
          <w:t>T7A 1A1</w:t>
        </w:r>
      </w:smartTag>
    </w:smartTag>
  </w:p>
  <w:p w:rsidR="001E1B24" w:rsidRDefault="001E1B24" w:rsidP="00754DB3">
    <w:pPr>
      <w:pStyle w:val="Footer"/>
      <w:jc w:val="center"/>
      <w:rPr>
        <w:rFonts w:ascii="Verdana" w:hAnsi="Verdana"/>
        <w:sz w:val="18"/>
        <w:szCs w:val="18"/>
      </w:rPr>
    </w:pPr>
    <w:r w:rsidRPr="00754DB3">
      <w:rPr>
        <w:rFonts w:ascii="Verdana" w:hAnsi="Verdana"/>
        <w:sz w:val="18"/>
        <w:szCs w:val="18"/>
      </w:rPr>
      <w:t xml:space="preserve">Tel. (780) 514 2200     Fax. (780) 542 5753     </w:t>
    </w:r>
    <w:r w:rsidRPr="001071A8">
      <w:rPr>
        <w:rFonts w:ascii="Verdana" w:hAnsi="Verdana"/>
        <w:sz w:val="18"/>
        <w:szCs w:val="18"/>
      </w:rPr>
      <w:t>www.</w:t>
    </w:r>
    <w:r>
      <w:rPr>
        <w:rFonts w:ascii="Verdana" w:hAnsi="Verdana"/>
        <w:sz w:val="18"/>
        <w:szCs w:val="18"/>
      </w:rPr>
      <w:t>draytonvalley</w:t>
    </w:r>
    <w:r w:rsidRPr="001071A8">
      <w:rPr>
        <w:rFonts w:ascii="Verdana" w:hAnsi="Verdana"/>
        <w:sz w:val="18"/>
        <w:szCs w:val="18"/>
      </w:rPr>
      <w:t>.ca</w:t>
    </w:r>
  </w:p>
  <w:p w:rsidR="001E1B24" w:rsidRDefault="001E1B24" w:rsidP="00754DB3">
    <w:pPr>
      <w:pStyle w:val="Footer"/>
      <w:jc w:val="center"/>
      <w:rPr>
        <w:rFonts w:ascii="Verdana" w:hAnsi="Verdana"/>
        <w:sz w:val="18"/>
        <w:szCs w:val="18"/>
      </w:rPr>
    </w:pPr>
  </w:p>
  <w:p w:rsidR="001E1B24" w:rsidRPr="001071A8" w:rsidRDefault="003A174E" w:rsidP="001071A8">
    <w:pPr>
      <w:pStyle w:val="Footer"/>
      <w:jc w:val="right"/>
      <w:rPr>
        <w:sz w:val="12"/>
        <w:szCs w:val="12"/>
      </w:rPr>
    </w:pPr>
    <w:r w:rsidRPr="001071A8">
      <w:rPr>
        <w:rFonts w:ascii="Verdana" w:hAnsi="Verdana"/>
        <w:sz w:val="12"/>
        <w:szCs w:val="12"/>
      </w:rPr>
      <w:fldChar w:fldCharType="begin"/>
    </w:r>
    <w:r w:rsidR="001E1B24" w:rsidRPr="001071A8">
      <w:rPr>
        <w:rFonts w:ascii="Verdana" w:hAnsi="Verdana"/>
        <w:sz w:val="12"/>
        <w:szCs w:val="12"/>
      </w:rPr>
      <w:instrText xml:space="preserve"> FILENAME \p </w:instrText>
    </w:r>
    <w:r w:rsidRPr="001071A8">
      <w:rPr>
        <w:rFonts w:ascii="Verdana" w:hAnsi="Verdana"/>
        <w:sz w:val="12"/>
        <w:szCs w:val="12"/>
      </w:rPr>
      <w:fldChar w:fldCharType="separate"/>
    </w:r>
    <w:r w:rsidR="0077095E">
      <w:rPr>
        <w:rFonts w:ascii="Verdana" w:hAnsi="Verdana"/>
        <w:noProof/>
        <w:sz w:val="12"/>
        <w:szCs w:val="12"/>
      </w:rPr>
      <w:t>I:\Forms\Job Descriptions\Development coordinator.docx</w:t>
    </w:r>
    <w:r w:rsidRPr="001071A8">
      <w:rPr>
        <w:rFonts w:ascii="Verdana" w:hAnsi="Verdana"/>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F9" w:rsidRDefault="00892FF9">
      <w:r>
        <w:separator/>
      </w:r>
    </w:p>
  </w:footnote>
  <w:footnote w:type="continuationSeparator" w:id="0">
    <w:p w:rsidR="00892FF9" w:rsidRDefault="00892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24" w:rsidRPr="00754DB3" w:rsidRDefault="001E1B24" w:rsidP="006E69D5">
    <w:pPr>
      <w:pStyle w:val="Heading2"/>
      <w:jc w:val="center"/>
      <w:rPr>
        <w:rFonts w:ascii="Arial" w:hAnsi="Arial" w:cs="Arial"/>
        <w:i/>
        <w:sz w:val="20"/>
        <w:szCs w:val="20"/>
      </w:rPr>
    </w:pPr>
    <w:r w:rsidRPr="00754DB3">
      <w:rPr>
        <w:rStyle w:val="PageNumber"/>
        <w:rFonts w:ascii="Arial" w:hAnsi="Arial" w:cs="Arial"/>
        <w:b w:val="0"/>
        <w:bCs w:val="0"/>
        <w:i/>
        <w:sz w:val="20"/>
        <w:szCs w:val="20"/>
      </w:rPr>
      <w:t xml:space="preserve">- </w:t>
    </w:r>
    <w:r w:rsidR="003A174E" w:rsidRPr="00754DB3">
      <w:rPr>
        <w:rStyle w:val="PageNumber"/>
        <w:rFonts w:ascii="Arial" w:hAnsi="Arial" w:cs="Arial"/>
        <w:b w:val="0"/>
        <w:bCs w:val="0"/>
        <w:i/>
        <w:sz w:val="20"/>
        <w:szCs w:val="20"/>
      </w:rPr>
      <w:fldChar w:fldCharType="begin"/>
    </w:r>
    <w:r w:rsidRPr="00754DB3">
      <w:rPr>
        <w:rStyle w:val="PageNumber"/>
        <w:rFonts w:ascii="Arial" w:hAnsi="Arial" w:cs="Arial"/>
        <w:b w:val="0"/>
        <w:bCs w:val="0"/>
        <w:i/>
        <w:sz w:val="20"/>
        <w:szCs w:val="20"/>
      </w:rPr>
      <w:instrText xml:space="preserve"> PAGE </w:instrText>
    </w:r>
    <w:r w:rsidR="003A174E" w:rsidRPr="00754DB3">
      <w:rPr>
        <w:rStyle w:val="PageNumber"/>
        <w:rFonts w:ascii="Arial" w:hAnsi="Arial" w:cs="Arial"/>
        <w:b w:val="0"/>
        <w:bCs w:val="0"/>
        <w:i/>
        <w:sz w:val="20"/>
        <w:szCs w:val="20"/>
      </w:rPr>
      <w:fldChar w:fldCharType="separate"/>
    </w:r>
    <w:r w:rsidR="00CD11F8">
      <w:rPr>
        <w:rStyle w:val="PageNumber"/>
        <w:rFonts w:ascii="Arial" w:hAnsi="Arial" w:cs="Arial"/>
        <w:b w:val="0"/>
        <w:bCs w:val="0"/>
        <w:i/>
        <w:noProof/>
        <w:sz w:val="20"/>
        <w:szCs w:val="20"/>
      </w:rPr>
      <w:t>2</w:t>
    </w:r>
    <w:r w:rsidR="003A174E" w:rsidRPr="00754DB3">
      <w:rPr>
        <w:rStyle w:val="PageNumber"/>
        <w:rFonts w:ascii="Arial" w:hAnsi="Arial" w:cs="Arial"/>
        <w:b w:val="0"/>
        <w:bCs w:val="0"/>
        <w:i/>
        <w:sz w:val="20"/>
        <w:szCs w:val="20"/>
      </w:rPr>
      <w:fldChar w:fldCharType="end"/>
    </w:r>
    <w:r w:rsidRPr="00754DB3">
      <w:rPr>
        <w:rStyle w:val="PageNumber"/>
        <w:rFonts w:ascii="Arial" w:hAnsi="Arial" w:cs="Arial"/>
        <w:b w:val="0"/>
        <w:bCs w:val="0"/>
        <w:i/>
        <w:sz w:val="20"/>
        <w:szCs w:val="20"/>
      </w:rPr>
      <w:t xml:space="preserve"> -</w:t>
    </w:r>
  </w:p>
  <w:p w:rsidR="001E1B24" w:rsidRDefault="001E1B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24" w:rsidRPr="006E69D5" w:rsidRDefault="00717C34" w:rsidP="006E69D5">
    <w:pPr>
      <w:pStyle w:val="Heading2"/>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45720</wp:posOffset>
          </wp:positionV>
          <wp:extent cx="914400" cy="843915"/>
          <wp:effectExtent l="19050" t="0" r="0" b="0"/>
          <wp:wrapNone/>
          <wp:docPr id="2" name="Picture 2" descr="Pulling%20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lling%20Together"/>
                  <pic:cNvPicPr>
                    <a:picLocks noChangeAspect="1" noChangeArrowheads="1"/>
                  </pic:cNvPicPr>
                </pic:nvPicPr>
                <pic:blipFill>
                  <a:blip r:embed="rId1"/>
                  <a:srcRect/>
                  <a:stretch>
                    <a:fillRect/>
                  </a:stretch>
                </pic:blipFill>
                <pic:spPr bwMode="auto">
                  <a:xfrm>
                    <a:off x="0" y="0"/>
                    <a:ext cx="914400" cy="843915"/>
                  </a:xfrm>
                  <a:prstGeom prst="rect">
                    <a:avLst/>
                  </a:prstGeom>
                  <a:noFill/>
                </pic:spPr>
              </pic:pic>
            </a:graphicData>
          </a:graphic>
        </wp:anchor>
      </w:drawing>
    </w:r>
  </w:p>
  <w:p w:rsidR="001E1B24" w:rsidRDefault="001E1B24" w:rsidP="006E69D5">
    <w:pPr>
      <w:pStyle w:val="Heading2"/>
      <w:rPr>
        <w:rFonts w:ascii="Arial" w:hAnsi="Arial" w:cs="Arial"/>
        <w:sz w:val="20"/>
        <w:szCs w:val="20"/>
      </w:rPr>
    </w:pPr>
  </w:p>
  <w:p w:rsidR="001E1B24" w:rsidRPr="006E69D5" w:rsidRDefault="001E1B24" w:rsidP="006E69D5"/>
  <w:p w:rsidR="001E1B24" w:rsidRPr="00CD4E86" w:rsidRDefault="001E1B24" w:rsidP="006E69D5">
    <w:pPr>
      <w:rPr>
        <w:rFonts w:ascii="Garmond (W1)" w:hAnsi="Garmond (W1)"/>
        <w:sz w:val="40"/>
        <w:szCs w:val="40"/>
      </w:rPr>
    </w:pPr>
    <w:r w:rsidRPr="00CD4E86">
      <w:rPr>
        <w:rFonts w:ascii="Garmond (W1)" w:hAnsi="Garmond (W1)"/>
        <w:sz w:val="40"/>
        <w:szCs w:val="40"/>
      </w:rPr>
      <w:t xml:space="preserve">Town of </w:t>
    </w:r>
    <w:smartTag w:uri="urn:schemas-microsoft-com:office:smarttags" w:element="place">
      <w:smartTag w:uri="urn:schemas-microsoft-com:office:smarttags" w:element="PlaceName">
        <w:r w:rsidRPr="00CD4E86">
          <w:rPr>
            <w:rFonts w:ascii="Garmond (W1)" w:hAnsi="Garmond (W1)"/>
            <w:sz w:val="40"/>
            <w:szCs w:val="40"/>
          </w:rPr>
          <w:t>Drayton</w:t>
        </w:r>
      </w:smartTag>
      <w:r w:rsidRPr="00CD4E86">
        <w:rPr>
          <w:rFonts w:ascii="Garmond (W1)" w:hAnsi="Garmond (W1)"/>
          <w:sz w:val="40"/>
          <w:szCs w:val="40"/>
        </w:rPr>
        <w:t xml:space="preserve"> </w:t>
      </w:r>
      <w:smartTag w:uri="urn:schemas-microsoft-com:office:smarttags" w:element="PlaceType">
        <w:r w:rsidRPr="00CD4E86">
          <w:rPr>
            <w:rFonts w:ascii="Garmond (W1)" w:hAnsi="Garmond (W1)"/>
            <w:sz w:val="40"/>
            <w:szCs w:val="40"/>
          </w:rPr>
          <w:t>Valley</w:t>
        </w:r>
      </w:smartTag>
    </w:smartTag>
  </w:p>
  <w:p w:rsidR="001E1B24" w:rsidRDefault="00765DC2" w:rsidP="006E69D5">
    <w:pPr>
      <w:pStyle w:val="Heading2"/>
      <w:rPr>
        <w:sz w:val="22"/>
      </w:rPr>
    </w:pPr>
    <w:r>
      <w:rPr>
        <w:noProof/>
        <w:sz w:val="22"/>
      </w:rPr>
      <mc:AlternateContent>
        <mc:Choice Requires="wps">
          <w:drawing>
            <wp:anchor distT="4294967294" distB="4294967294" distL="114300" distR="114300" simplePos="0" relativeHeight="251657216" behindDoc="0" locked="0" layoutInCell="1" allowOverlap="1">
              <wp:simplePos x="0" y="0"/>
              <wp:positionH relativeFrom="column">
                <wp:posOffset>-228600</wp:posOffset>
              </wp:positionH>
              <wp:positionV relativeFrom="paragraph">
                <wp:posOffset>6349</wp:posOffset>
              </wp:positionV>
              <wp:extent cx="6743700" cy="0"/>
              <wp:effectExtent l="0" t="19050" r="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5pt" to="51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" strokecolor="silver" strokeweight="3pt"/>
          </w:pict>
        </mc:Fallback>
      </mc:AlternateContent>
    </w:r>
  </w:p>
  <w:p w:rsidR="001E1B24" w:rsidRDefault="001E1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9E8"/>
    <w:multiLevelType w:val="hybridMultilevel"/>
    <w:tmpl w:val="2BCCA37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557FBB"/>
    <w:multiLevelType w:val="hybridMultilevel"/>
    <w:tmpl w:val="D72A20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AB441CF"/>
    <w:multiLevelType w:val="hybridMultilevel"/>
    <w:tmpl w:val="896C9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66461D"/>
    <w:multiLevelType w:val="singleLevel"/>
    <w:tmpl w:val="F89864E4"/>
    <w:lvl w:ilvl="0">
      <w:numFmt w:val="bullet"/>
      <w:lvlText w:val="-"/>
      <w:lvlJc w:val="left"/>
      <w:pPr>
        <w:tabs>
          <w:tab w:val="num" w:pos="3"/>
        </w:tabs>
        <w:ind w:left="3" w:hanging="570"/>
      </w:pPr>
      <w:rPr>
        <w:rFonts w:hint="default"/>
      </w:rPr>
    </w:lvl>
  </w:abstractNum>
  <w:abstractNum w:abstractNumId="4">
    <w:nsid w:val="0EDB11FD"/>
    <w:multiLevelType w:val="hybridMultilevel"/>
    <w:tmpl w:val="DF623F4A"/>
    <w:lvl w:ilvl="0" w:tplc="5C9EADA4">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B083AF0"/>
    <w:multiLevelType w:val="hybridMultilevel"/>
    <w:tmpl w:val="9EF45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CF6400D"/>
    <w:multiLevelType w:val="hybridMultilevel"/>
    <w:tmpl w:val="0B2CF63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C4E62ED"/>
    <w:multiLevelType w:val="hybridMultilevel"/>
    <w:tmpl w:val="E64ED3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E4B322A"/>
    <w:multiLevelType w:val="singleLevel"/>
    <w:tmpl w:val="86B43BA6"/>
    <w:lvl w:ilvl="0">
      <w:numFmt w:val="bullet"/>
      <w:lvlText w:val="-"/>
      <w:lvlJc w:val="left"/>
      <w:pPr>
        <w:tabs>
          <w:tab w:val="num" w:pos="48"/>
        </w:tabs>
        <w:ind w:left="48" w:hanging="615"/>
      </w:pPr>
      <w:rPr>
        <w:rFonts w:hint="default"/>
      </w:rPr>
    </w:lvl>
  </w:abstractNum>
  <w:abstractNum w:abstractNumId="9">
    <w:nsid w:val="2EC625CC"/>
    <w:multiLevelType w:val="hybridMultilevel"/>
    <w:tmpl w:val="665E9CC0"/>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nsid w:val="2F323E40"/>
    <w:multiLevelType w:val="hybridMultilevel"/>
    <w:tmpl w:val="AFA0250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0EA4F1C"/>
    <w:multiLevelType w:val="hybridMultilevel"/>
    <w:tmpl w:val="3460C2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90F41C2"/>
    <w:multiLevelType w:val="hybridMultilevel"/>
    <w:tmpl w:val="C0AC07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92804A8"/>
    <w:multiLevelType w:val="hybridMultilevel"/>
    <w:tmpl w:val="96B2D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BDD3B11"/>
    <w:multiLevelType w:val="hybridMultilevel"/>
    <w:tmpl w:val="9A7C09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EBC67C7"/>
    <w:multiLevelType w:val="hybridMultilevel"/>
    <w:tmpl w:val="0F6050E6"/>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6">
    <w:nsid w:val="46F57891"/>
    <w:multiLevelType w:val="singleLevel"/>
    <w:tmpl w:val="260E720C"/>
    <w:lvl w:ilvl="0">
      <w:start w:val="1"/>
      <w:numFmt w:val="bullet"/>
      <w:lvlText w:val=""/>
      <w:lvlJc w:val="left"/>
      <w:pPr>
        <w:tabs>
          <w:tab w:val="num" w:pos="360"/>
        </w:tabs>
        <w:ind w:left="360" w:hanging="360"/>
      </w:pPr>
      <w:rPr>
        <w:rFonts w:ascii="Wingdings" w:hAnsi="Wingdings" w:hint="default"/>
      </w:rPr>
    </w:lvl>
  </w:abstractNum>
  <w:abstractNum w:abstractNumId="17">
    <w:nsid w:val="4DA3189C"/>
    <w:multiLevelType w:val="hybridMultilevel"/>
    <w:tmpl w:val="59F481CE"/>
    <w:lvl w:ilvl="0" w:tplc="A63E04F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E5F5540"/>
    <w:multiLevelType w:val="hybridMultilevel"/>
    <w:tmpl w:val="907EB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4B5602B"/>
    <w:multiLevelType w:val="hybridMultilevel"/>
    <w:tmpl w:val="2A406130"/>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0">
    <w:nsid w:val="6F2A75DF"/>
    <w:multiLevelType w:val="hybridMultilevel"/>
    <w:tmpl w:val="5576E03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A25544"/>
    <w:multiLevelType w:val="hybridMultilevel"/>
    <w:tmpl w:val="8F1234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7A7645D3"/>
    <w:multiLevelType w:val="hybridMultilevel"/>
    <w:tmpl w:val="DE52689E"/>
    <w:lvl w:ilvl="0" w:tplc="5C9EADA4">
      <w:start w:val="1"/>
      <w:numFmt w:val="upperRoman"/>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3">
    <w:nsid w:val="7D2A0311"/>
    <w:multiLevelType w:val="hybridMultilevel"/>
    <w:tmpl w:val="ADF0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A24E20"/>
    <w:multiLevelType w:val="hybridMultilevel"/>
    <w:tmpl w:val="D66ECEF6"/>
    <w:lvl w:ilvl="0" w:tplc="386CD9A4">
      <w:start w:val="5"/>
      <w:numFmt w:val="upperRoman"/>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23"/>
  </w:num>
  <w:num w:numId="3">
    <w:abstractNumId w:val="16"/>
  </w:num>
  <w:num w:numId="4">
    <w:abstractNumId w:val="20"/>
  </w:num>
  <w:num w:numId="5">
    <w:abstractNumId w:val="21"/>
  </w:num>
  <w:num w:numId="6">
    <w:abstractNumId w:val="12"/>
  </w:num>
  <w:num w:numId="7">
    <w:abstractNumId w:val="14"/>
  </w:num>
  <w:num w:numId="8">
    <w:abstractNumId w:val="6"/>
  </w:num>
  <w:num w:numId="9">
    <w:abstractNumId w:val="7"/>
  </w:num>
  <w:num w:numId="10">
    <w:abstractNumId w:val="10"/>
  </w:num>
  <w:num w:numId="11">
    <w:abstractNumId w:val="11"/>
  </w:num>
  <w:num w:numId="12">
    <w:abstractNumId w:val="0"/>
  </w:num>
  <w:num w:numId="13">
    <w:abstractNumId w:val="1"/>
  </w:num>
  <w:num w:numId="14">
    <w:abstractNumId w:val="17"/>
  </w:num>
  <w:num w:numId="15">
    <w:abstractNumId w:val="13"/>
  </w:num>
  <w:num w:numId="16">
    <w:abstractNumId w:val="5"/>
  </w:num>
  <w:num w:numId="17">
    <w:abstractNumId w:val="8"/>
  </w:num>
  <w:num w:numId="18">
    <w:abstractNumId w:val="3"/>
  </w:num>
  <w:num w:numId="19">
    <w:abstractNumId w:val="15"/>
  </w:num>
  <w:num w:numId="20">
    <w:abstractNumId w:val="18"/>
  </w:num>
  <w:num w:numId="21">
    <w:abstractNumId w:val="4"/>
  </w:num>
  <w:num w:numId="22">
    <w:abstractNumId w:val="19"/>
  </w:num>
  <w:num w:numId="23">
    <w:abstractNumId w:val="22"/>
  </w:num>
  <w:num w:numId="24">
    <w:abstractNumId w:val="24"/>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8">
      <o:colormru v:ext="edit" colors="#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CC6"/>
    <w:rsid w:val="00004FF4"/>
    <w:rsid w:val="00011100"/>
    <w:rsid w:val="000444FA"/>
    <w:rsid w:val="00051819"/>
    <w:rsid w:val="00060B26"/>
    <w:rsid w:val="00061C41"/>
    <w:rsid w:val="0009102E"/>
    <w:rsid w:val="00093208"/>
    <w:rsid w:val="000A0A39"/>
    <w:rsid w:val="000A1F87"/>
    <w:rsid w:val="000D45BB"/>
    <w:rsid w:val="000E30B7"/>
    <w:rsid w:val="000E4574"/>
    <w:rsid w:val="00104674"/>
    <w:rsid w:val="00104F7F"/>
    <w:rsid w:val="001071A8"/>
    <w:rsid w:val="0012054A"/>
    <w:rsid w:val="00131BED"/>
    <w:rsid w:val="00146132"/>
    <w:rsid w:val="001D41D0"/>
    <w:rsid w:val="001E1B24"/>
    <w:rsid w:val="00215B3D"/>
    <w:rsid w:val="002256AA"/>
    <w:rsid w:val="00244549"/>
    <w:rsid w:val="00245479"/>
    <w:rsid w:val="00247D94"/>
    <w:rsid w:val="00271710"/>
    <w:rsid w:val="002B0E34"/>
    <w:rsid w:val="002C040D"/>
    <w:rsid w:val="002E1283"/>
    <w:rsid w:val="002F0373"/>
    <w:rsid w:val="00312ED2"/>
    <w:rsid w:val="00322B48"/>
    <w:rsid w:val="003363D8"/>
    <w:rsid w:val="003542AD"/>
    <w:rsid w:val="003636ED"/>
    <w:rsid w:val="00390C0C"/>
    <w:rsid w:val="00394FE0"/>
    <w:rsid w:val="003A174E"/>
    <w:rsid w:val="003E4723"/>
    <w:rsid w:val="003E4C34"/>
    <w:rsid w:val="003E6E7A"/>
    <w:rsid w:val="003F30B9"/>
    <w:rsid w:val="004103EB"/>
    <w:rsid w:val="004144D1"/>
    <w:rsid w:val="00423DAB"/>
    <w:rsid w:val="00430E91"/>
    <w:rsid w:val="00437F58"/>
    <w:rsid w:val="004545D7"/>
    <w:rsid w:val="00462BBE"/>
    <w:rsid w:val="004724D6"/>
    <w:rsid w:val="00495866"/>
    <w:rsid w:val="004A3A38"/>
    <w:rsid w:val="004B18FB"/>
    <w:rsid w:val="004B48D8"/>
    <w:rsid w:val="004D4205"/>
    <w:rsid w:val="004D6345"/>
    <w:rsid w:val="004F209F"/>
    <w:rsid w:val="00501EF7"/>
    <w:rsid w:val="00521435"/>
    <w:rsid w:val="00564FEB"/>
    <w:rsid w:val="005670ED"/>
    <w:rsid w:val="0057547D"/>
    <w:rsid w:val="005779E6"/>
    <w:rsid w:val="005C50F2"/>
    <w:rsid w:val="005C61A1"/>
    <w:rsid w:val="005D0762"/>
    <w:rsid w:val="005E4B6D"/>
    <w:rsid w:val="005F1123"/>
    <w:rsid w:val="005F4E97"/>
    <w:rsid w:val="00607569"/>
    <w:rsid w:val="00616090"/>
    <w:rsid w:val="00622FB0"/>
    <w:rsid w:val="00640DBC"/>
    <w:rsid w:val="006422D3"/>
    <w:rsid w:val="00643D44"/>
    <w:rsid w:val="00652AE6"/>
    <w:rsid w:val="00664C67"/>
    <w:rsid w:val="00671927"/>
    <w:rsid w:val="00681059"/>
    <w:rsid w:val="006877FF"/>
    <w:rsid w:val="006B2852"/>
    <w:rsid w:val="006E69D5"/>
    <w:rsid w:val="006F055B"/>
    <w:rsid w:val="007013BF"/>
    <w:rsid w:val="00705443"/>
    <w:rsid w:val="00717C34"/>
    <w:rsid w:val="00740137"/>
    <w:rsid w:val="007438B1"/>
    <w:rsid w:val="00754DB3"/>
    <w:rsid w:val="00765AFF"/>
    <w:rsid w:val="00765DC2"/>
    <w:rsid w:val="0077095E"/>
    <w:rsid w:val="0078752F"/>
    <w:rsid w:val="00797E44"/>
    <w:rsid w:val="007A5071"/>
    <w:rsid w:val="007A55AD"/>
    <w:rsid w:val="007F6ACE"/>
    <w:rsid w:val="00837D0A"/>
    <w:rsid w:val="00860BBE"/>
    <w:rsid w:val="0086205F"/>
    <w:rsid w:val="00862CC6"/>
    <w:rsid w:val="00892FF9"/>
    <w:rsid w:val="008965BA"/>
    <w:rsid w:val="00896D67"/>
    <w:rsid w:val="008B5A48"/>
    <w:rsid w:val="008C7B89"/>
    <w:rsid w:val="008D2D81"/>
    <w:rsid w:val="009151CB"/>
    <w:rsid w:val="009162F5"/>
    <w:rsid w:val="00933BA5"/>
    <w:rsid w:val="009A55D8"/>
    <w:rsid w:val="00A02E3B"/>
    <w:rsid w:val="00A1385B"/>
    <w:rsid w:val="00A20518"/>
    <w:rsid w:val="00A31DEF"/>
    <w:rsid w:val="00A63C7A"/>
    <w:rsid w:val="00AB47D6"/>
    <w:rsid w:val="00AF52F7"/>
    <w:rsid w:val="00B042F5"/>
    <w:rsid w:val="00B842CD"/>
    <w:rsid w:val="00B9189A"/>
    <w:rsid w:val="00C01A40"/>
    <w:rsid w:val="00C07523"/>
    <w:rsid w:val="00C21ADF"/>
    <w:rsid w:val="00C61501"/>
    <w:rsid w:val="00C63F67"/>
    <w:rsid w:val="00C74E7C"/>
    <w:rsid w:val="00CA1994"/>
    <w:rsid w:val="00CA646B"/>
    <w:rsid w:val="00CB3F8F"/>
    <w:rsid w:val="00CB4CF0"/>
    <w:rsid w:val="00CC4CED"/>
    <w:rsid w:val="00CD11F8"/>
    <w:rsid w:val="00CD4E86"/>
    <w:rsid w:val="00D87227"/>
    <w:rsid w:val="00DA1A37"/>
    <w:rsid w:val="00DB28C9"/>
    <w:rsid w:val="00DC2F0F"/>
    <w:rsid w:val="00DD28A6"/>
    <w:rsid w:val="00DF1274"/>
    <w:rsid w:val="00E003E5"/>
    <w:rsid w:val="00E052F0"/>
    <w:rsid w:val="00E172A5"/>
    <w:rsid w:val="00E80F7B"/>
    <w:rsid w:val="00E92C49"/>
    <w:rsid w:val="00EF5F77"/>
    <w:rsid w:val="00F04AF5"/>
    <w:rsid w:val="00F203BD"/>
    <w:rsid w:val="00F66F82"/>
    <w:rsid w:val="00F95FC3"/>
    <w:rsid w:val="00FB0E23"/>
    <w:rsid w:val="00FE13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8">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DF"/>
    <w:rPr>
      <w:sz w:val="24"/>
      <w:szCs w:val="24"/>
      <w:lang w:val="en-US" w:eastAsia="en-US"/>
    </w:rPr>
  </w:style>
  <w:style w:type="paragraph" w:styleId="Heading1">
    <w:name w:val="heading 1"/>
    <w:basedOn w:val="Normal"/>
    <w:next w:val="Normal"/>
    <w:qFormat/>
    <w:rsid w:val="00C21ADF"/>
    <w:pPr>
      <w:keepNext/>
      <w:outlineLvl w:val="0"/>
    </w:pPr>
    <w:rPr>
      <w:u w:val="single"/>
    </w:rPr>
  </w:style>
  <w:style w:type="paragraph" w:styleId="Heading2">
    <w:name w:val="heading 2"/>
    <w:basedOn w:val="Normal"/>
    <w:next w:val="Normal"/>
    <w:qFormat/>
    <w:rsid w:val="00C21ADF"/>
    <w:pPr>
      <w:keepNext/>
      <w:outlineLvl w:val="1"/>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1ADF"/>
    <w:rPr>
      <w:rFonts w:ascii="Verdana" w:hAnsi="Verdana"/>
      <w:sz w:val="20"/>
    </w:rPr>
  </w:style>
  <w:style w:type="paragraph" w:styleId="Header">
    <w:name w:val="header"/>
    <w:basedOn w:val="Normal"/>
    <w:rsid w:val="00CD4E86"/>
    <w:pPr>
      <w:tabs>
        <w:tab w:val="center" w:pos="4320"/>
        <w:tab w:val="right" w:pos="8640"/>
      </w:tabs>
    </w:pPr>
  </w:style>
  <w:style w:type="paragraph" w:styleId="Footer">
    <w:name w:val="footer"/>
    <w:basedOn w:val="Normal"/>
    <w:rsid w:val="00CD4E86"/>
    <w:pPr>
      <w:tabs>
        <w:tab w:val="center" w:pos="4320"/>
        <w:tab w:val="right" w:pos="8640"/>
      </w:tabs>
    </w:pPr>
  </w:style>
  <w:style w:type="table" w:styleId="TableGrid">
    <w:name w:val="Table Grid"/>
    <w:basedOn w:val="TableNormal"/>
    <w:rsid w:val="006B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69D5"/>
  </w:style>
  <w:style w:type="paragraph" w:styleId="Title">
    <w:name w:val="Title"/>
    <w:basedOn w:val="Normal"/>
    <w:qFormat/>
    <w:rsid w:val="00B9189A"/>
    <w:pPr>
      <w:jc w:val="center"/>
    </w:pPr>
    <w:rPr>
      <w:b/>
      <w:sz w:val="28"/>
      <w:szCs w:val="20"/>
      <w:u w:val="single"/>
    </w:rPr>
  </w:style>
  <w:style w:type="character" w:styleId="Hyperlink">
    <w:name w:val="Hyperlink"/>
    <w:basedOn w:val="DefaultParagraphFont"/>
    <w:rsid w:val="001071A8"/>
    <w:rPr>
      <w:color w:val="0000FF"/>
      <w:u w:val="single"/>
    </w:rPr>
  </w:style>
  <w:style w:type="paragraph" w:styleId="BalloonText">
    <w:name w:val="Balloon Text"/>
    <w:basedOn w:val="Normal"/>
    <w:link w:val="BalloonTextChar"/>
    <w:uiPriority w:val="99"/>
    <w:semiHidden/>
    <w:unhideWhenUsed/>
    <w:rsid w:val="004103EB"/>
    <w:rPr>
      <w:rFonts w:ascii="Tahoma" w:hAnsi="Tahoma" w:cs="Tahoma"/>
      <w:sz w:val="16"/>
      <w:szCs w:val="16"/>
    </w:rPr>
  </w:style>
  <w:style w:type="character" w:customStyle="1" w:styleId="BalloonTextChar">
    <w:name w:val="Balloon Text Char"/>
    <w:basedOn w:val="DefaultParagraphFont"/>
    <w:link w:val="BalloonText"/>
    <w:uiPriority w:val="99"/>
    <w:semiHidden/>
    <w:rsid w:val="004103EB"/>
    <w:rPr>
      <w:rFonts w:ascii="Tahoma" w:hAnsi="Tahoma" w:cs="Tahoma"/>
      <w:sz w:val="16"/>
      <w:szCs w:val="16"/>
    </w:rPr>
  </w:style>
  <w:style w:type="paragraph" w:styleId="ListParagraph">
    <w:name w:val="List Paragraph"/>
    <w:basedOn w:val="Normal"/>
    <w:uiPriority w:val="34"/>
    <w:qFormat/>
    <w:rsid w:val="00A02E3B"/>
    <w:pPr>
      <w:ind w:left="720"/>
      <w:contextualSpacing/>
    </w:pPr>
  </w:style>
  <w:style w:type="paragraph" w:customStyle="1" w:styleId="Default">
    <w:name w:val="Default"/>
    <w:rsid w:val="000A1F87"/>
    <w:pPr>
      <w:autoSpaceDE w:val="0"/>
      <w:autoSpaceDN w:val="0"/>
      <w:adjustRightInd w:val="0"/>
    </w:pPr>
    <w:rPr>
      <w:rFonts w:eastAsiaTheme="minorHAnsi"/>
      <w:color w:val="000000"/>
      <w:sz w:val="24"/>
      <w:szCs w:val="24"/>
      <w:lang w:eastAsia="en-US"/>
    </w:rPr>
  </w:style>
  <w:style w:type="paragraph" w:styleId="BodyTextIndent">
    <w:name w:val="Body Text Indent"/>
    <w:basedOn w:val="Normal"/>
    <w:link w:val="BodyTextIndentChar"/>
    <w:uiPriority w:val="99"/>
    <w:unhideWhenUsed/>
    <w:rsid w:val="006422D3"/>
    <w:pPr>
      <w:spacing w:after="120"/>
      <w:ind w:left="283"/>
    </w:pPr>
  </w:style>
  <w:style w:type="character" w:customStyle="1" w:styleId="BodyTextIndentChar">
    <w:name w:val="Body Text Indent Char"/>
    <w:basedOn w:val="DefaultParagraphFont"/>
    <w:link w:val="BodyTextIndent"/>
    <w:uiPriority w:val="99"/>
    <w:rsid w:val="006422D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DF"/>
    <w:rPr>
      <w:sz w:val="24"/>
      <w:szCs w:val="24"/>
      <w:lang w:val="en-US" w:eastAsia="en-US"/>
    </w:rPr>
  </w:style>
  <w:style w:type="paragraph" w:styleId="Heading1">
    <w:name w:val="heading 1"/>
    <w:basedOn w:val="Normal"/>
    <w:next w:val="Normal"/>
    <w:qFormat/>
    <w:rsid w:val="00C21ADF"/>
    <w:pPr>
      <w:keepNext/>
      <w:outlineLvl w:val="0"/>
    </w:pPr>
    <w:rPr>
      <w:u w:val="single"/>
    </w:rPr>
  </w:style>
  <w:style w:type="paragraph" w:styleId="Heading2">
    <w:name w:val="heading 2"/>
    <w:basedOn w:val="Normal"/>
    <w:next w:val="Normal"/>
    <w:qFormat/>
    <w:rsid w:val="00C21ADF"/>
    <w:pPr>
      <w:keepNext/>
      <w:outlineLvl w:val="1"/>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1ADF"/>
    <w:rPr>
      <w:rFonts w:ascii="Verdana" w:hAnsi="Verdana"/>
      <w:sz w:val="20"/>
    </w:rPr>
  </w:style>
  <w:style w:type="paragraph" w:styleId="Header">
    <w:name w:val="header"/>
    <w:basedOn w:val="Normal"/>
    <w:rsid w:val="00CD4E86"/>
    <w:pPr>
      <w:tabs>
        <w:tab w:val="center" w:pos="4320"/>
        <w:tab w:val="right" w:pos="8640"/>
      </w:tabs>
    </w:pPr>
  </w:style>
  <w:style w:type="paragraph" w:styleId="Footer">
    <w:name w:val="footer"/>
    <w:basedOn w:val="Normal"/>
    <w:rsid w:val="00CD4E86"/>
    <w:pPr>
      <w:tabs>
        <w:tab w:val="center" w:pos="4320"/>
        <w:tab w:val="right" w:pos="8640"/>
      </w:tabs>
    </w:pPr>
  </w:style>
  <w:style w:type="table" w:styleId="TableGrid">
    <w:name w:val="Table Grid"/>
    <w:basedOn w:val="TableNormal"/>
    <w:rsid w:val="006B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E69D5"/>
  </w:style>
  <w:style w:type="paragraph" w:styleId="Title">
    <w:name w:val="Title"/>
    <w:basedOn w:val="Normal"/>
    <w:qFormat/>
    <w:rsid w:val="00B9189A"/>
    <w:pPr>
      <w:jc w:val="center"/>
    </w:pPr>
    <w:rPr>
      <w:b/>
      <w:sz w:val="28"/>
      <w:szCs w:val="20"/>
      <w:u w:val="single"/>
    </w:rPr>
  </w:style>
  <w:style w:type="character" w:styleId="Hyperlink">
    <w:name w:val="Hyperlink"/>
    <w:basedOn w:val="DefaultParagraphFont"/>
    <w:rsid w:val="001071A8"/>
    <w:rPr>
      <w:color w:val="0000FF"/>
      <w:u w:val="single"/>
    </w:rPr>
  </w:style>
  <w:style w:type="paragraph" w:styleId="BalloonText">
    <w:name w:val="Balloon Text"/>
    <w:basedOn w:val="Normal"/>
    <w:link w:val="BalloonTextChar"/>
    <w:uiPriority w:val="99"/>
    <w:semiHidden/>
    <w:unhideWhenUsed/>
    <w:rsid w:val="004103EB"/>
    <w:rPr>
      <w:rFonts w:ascii="Tahoma" w:hAnsi="Tahoma" w:cs="Tahoma"/>
      <w:sz w:val="16"/>
      <w:szCs w:val="16"/>
    </w:rPr>
  </w:style>
  <w:style w:type="character" w:customStyle="1" w:styleId="BalloonTextChar">
    <w:name w:val="Balloon Text Char"/>
    <w:basedOn w:val="DefaultParagraphFont"/>
    <w:link w:val="BalloonText"/>
    <w:uiPriority w:val="99"/>
    <w:semiHidden/>
    <w:rsid w:val="004103EB"/>
    <w:rPr>
      <w:rFonts w:ascii="Tahoma" w:hAnsi="Tahoma" w:cs="Tahoma"/>
      <w:sz w:val="16"/>
      <w:szCs w:val="16"/>
    </w:rPr>
  </w:style>
  <w:style w:type="paragraph" w:styleId="ListParagraph">
    <w:name w:val="List Paragraph"/>
    <w:basedOn w:val="Normal"/>
    <w:uiPriority w:val="34"/>
    <w:qFormat/>
    <w:rsid w:val="00A02E3B"/>
    <w:pPr>
      <w:ind w:left="720"/>
      <w:contextualSpacing/>
    </w:pPr>
  </w:style>
  <w:style w:type="paragraph" w:customStyle="1" w:styleId="Default">
    <w:name w:val="Default"/>
    <w:rsid w:val="000A1F87"/>
    <w:pPr>
      <w:autoSpaceDE w:val="0"/>
      <w:autoSpaceDN w:val="0"/>
      <w:adjustRightInd w:val="0"/>
    </w:pPr>
    <w:rPr>
      <w:rFonts w:eastAsiaTheme="minorHAnsi"/>
      <w:color w:val="000000"/>
      <w:sz w:val="24"/>
      <w:szCs w:val="24"/>
      <w:lang w:eastAsia="en-US"/>
    </w:rPr>
  </w:style>
  <w:style w:type="paragraph" w:styleId="BodyTextIndent">
    <w:name w:val="Body Text Indent"/>
    <w:basedOn w:val="Normal"/>
    <w:link w:val="BodyTextIndentChar"/>
    <w:uiPriority w:val="99"/>
    <w:unhideWhenUsed/>
    <w:rsid w:val="006422D3"/>
    <w:pPr>
      <w:spacing w:after="120"/>
      <w:ind w:left="283"/>
    </w:pPr>
  </w:style>
  <w:style w:type="character" w:customStyle="1" w:styleId="BodyTextIndentChar">
    <w:name w:val="Body Text Indent Char"/>
    <w:basedOn w:val="DefaultParagraphFont"/>
    <w:link w:val="BodyTextIndent"/>
    <w:uiPriority w:val="99"/>
    <w:rsid w:val="006422D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486">
      <w:bodyDiv w:val="1"/>
      <w:marLeft w:val="0"/>
      <w:marRight w:val="0"/>
      <w:marTop w:val="0"/>
      <w:marBottom w:val="0"/>
      <w:divBdr>
        <w:top w:val="none" w:sz="0" w:space="0" w:color="auto"/>
        <w:left w:val="none" w:sz="0" w:space="0" w:color="auto"/>
        <w:bottom w:val="none" w:sz="0" w:space="0" w:color="auto"/>
        <w:right w:val="none" w:sz="0" w:space="0" w:color="auto"/>
      </w:divBdr>
    </w:div>
    <w:div w:id="10722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sonnel@draytonvalley.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491</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INFORMATION SERVICES</vt:lpstr>
    </vt:vector>
  </TitlesOfParts>
  <Company>Hewlett-Packard Company</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SERVICES</dc:title>
  <dc:creator>Nesen Naidoo</dc:creator>
  <cp:lastModifiedBy>mnickel</cp:lastModifiedBy>
  <cp:revision>3</cp:revision>
  <cp:lastPrinted>2013-05-10T20:37:00Z</cp:lastPrinted>
  <dcterms:created xsi:type="dcterms:W3CDTF">2016-02-01T20:50:00Z</dcterms:created>
  <dcterms:modified xsi:type="dcterms:W3CDTF">2016-02-01T20:53:00Z</dcterms:modified>
</cp:coreProperties>
</file>